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70" w:rsidRPr="005F559F" w:rsidRDefault="000A3EED" w:rsidP="009C438E">
      <w:pPr>
        <w:rPr>
          <w:b/>
          <w:sz w:val="20"/>
        </w:rPr>
      </w:pPr>
      <w:r>
        <w:rPr>
          <w:b/>
          <w:noProof/>
          <w:sz w:val="20"/>
        </w:rPr>
        <w:pict>
          <v:shapetype id="_x0000_t202" coordsize="21600,21600" o:spt="202" path="m,l,21600r21600,l21600,xe">
            <v:stroke joinstyle="miter"/>
            <v:path gradientshapeok="t" o:connecttype="rect"/>
          </v:shapetype>
          <v:shape id="_x0000_s1314" type="#_x0000_t202" style="position:absolute;margin-left:378.35pt;margin-top:414.85pt;width:190.5pt;height:30.75pt;z-index:251661312;mso-wrap-edited:f;mso-position-horizontal-relative:page;mso-position-vertical-relative:page" wrapcoords="0 0 21600 0 21600 21600 0 21600 0 0" filled="f" stroked="f">
            <v:textbox style="mso-next-textbox:#_x0000_s1314" inset="0,0,0,0">
              <w:txbxContent>
                <w:p w:rsidR="00BB757B" w:rsidRPr="00901F63" w:rsidRDefault="00456403" w:rsidP="00647FE7">
                  <w:pPr>
                    <w:pStyle w:val="Heading1"/>
                    <w:rPr>
                      <w:sz w:val="28"/>
                      <w:szCs w:val="28"/>
                    </w:rPr>
                  </w:pPr>
                  <w:r>
                    <w:rPr>
                      <w:sz w:val="28"/>
                      <w:szCs w:val="28"/>
                    </w:rPr>
                    <w:t>Sharpen Your Skills</w:t>
                  </w:r>
                </w:p>
              </w:txbxContent>
            </v:textbox>
            <w10:wrap anchorx="page" anchory="page"/>
          </v:shape>
        </w:pict>
      </w:r>
      <w:r>
        <w:rPr>
          <w:b/>
          <w:noProof/>
          <w:sz w:val="20"/>
        </w:rPr>
        <w:pict>
          <v:shape id="_x0000_s1315" type="#_x0000_t202" style="position:absolute;margin-left:345.75pt;margin-top:445.6pt;width:226.5pt;height:296.15pt;z-index:251662336;mso-wrap-edited:f;mso-position-horizontal-relative:page;mso-position-vertical-relative:page" wrapcoords="0 0 21600 0 21600 21600 0 21600 0 0" filled="f" stroked="f">
            <v:textbox style="mso-next-textbox:#_x0000_s1315" inset="0,0,0,0">
              <w:txbxContent>
                <w:p w:rsidR="00456403" w:rsidRPr="006640DD" w:rsidRDefault="00A73423" w:rsidP="000A3EED">
                  <w:pPr>
                    <w:pStyle w:val="BodyText"/>
                    <w:numPr>
                      <w:ilvl w:val="0"/>
                      <w:numId w:val="29"/>
                    </w:numPr>
                    <w:rPr>
                      <w:szCs w:val="22"/>
                    </w:rPr>
                  </w:pPr>
                  <w:r w:rsidRPr="006640DD">
                    <w:rPr>
                      <w:szCs w:val="22"/>
                    </w:rPr>
                    <w:t>What is the perimeter of the hexagon below if each side measures 5 cm?</w:t>
                  </w:r>
                </w:p>
                <w:p w:rsidR="000A3EED" w:rsidRDefault="000A3EED" w:rsidP="006640DD">
                  <w:pPr>
                    <w:pStyle w:val="BodyText"/>
                    <w:rPr>
                      <w:sz w:val="22"/>
                      <w:szCs w:val="22"/>
                    </w:rPr>
                  </w:pPr>
                </w:p>
                <w:p w:rsidR="000A3EED" w:rsidRDefault="000A3EED" w:rsidP="006640DD">
                  <w:pPr>
                    <w:pStyle w:val="BodyText"/>
                    <w:rPr>
                      <w:sz w:val="22"/>
                      <w:szCs w:val="22"/>
                    </w:rPr>
                  </w:pPr>
                </w:p>
                <w:p w:rsidR="006640DD" w:rsidRPr="006640DD" w:rsidRDefault="006640DD" w:rsidP="000A3EED">
                  <w:pPr>
                    <w:pStyle w:val="BodyText"/>
                    <w:numPr>
                      <w:ilvl w:val="0"/>
                      <w:numId w:val="29"/>
                    </w:numPr>
                    <w:rPr>
                      <w:b/>
                      <w:szCs w:val="22"/>
                    </w:rPr>
                  </w:pPr>
                  <w:r w:rsidRPr="006640DD">
                    <w:rPr>
                      <w:szCs w:val="22"/>
                    </w:rPr>
                    <w:t xml:space="preserve">Look at the objects below. Decide if it would be better to measure the objects using </w:t>
                  </w:r>
                  <w:r w:rsidRPr="006640DD">
                    <w:rPr>
                      <w:b/>
                      <w:szCs w:val="22"/>
                    </w:rPr>
                    <w:t xml:space="preserve">grams </w:t>
                  </w:r>
                  <w:r w:rsidRPr="006640DD">
                    <w:rPr>
                      <w:szCs w:val="22"/>
                    </w:rPr>
                    <w:t xml:space="preserve">or </w:t>
                  </w:r>
                  <w:r w:rsidRPr="006640DD">
                    <w:rPr>
                      <w:b/>
                      <w:szCs w:val="22"/>
                    </w:rPr>
                    <w:t>kilograms.</w:t>
                  </w:r>
                </w:p>
                <w:p w:rsidR="006640DD" w:rsidRDefault="006640DD" w:rsidP="000A3EED">
                  <w:pPr>
                    <w:pStyle w:val="BodyText"/>
                    <w:numPr>
                      <w:ilvl w:val="0"/>
                      <w:numId w:val="30"/>
                    </w:numPr>
                    <w:rPr>
                      <w:noProof/>
                      <w:sz w:val="18"/>
                    </w:rPr>
                  </w:pPr>
                  <w:r w:rsidRPr="006640DD">
                    <w:rPr>
                      <w:noProof/>
                      <w:sz w:val="22"/>
                      <w:szCs w:val="22"/>
                    </w:rPr>
                    <w:drawing>
                      <wp:inline distT="0" distB="0" distL="0" distR="0">
                        <wp:extent cx="605670" cy="627602"/>
                        <wp:effectExtent l="19050" t="0" r="3930" b="0"/>
                        <wp:docPr id="3" name="Picture 2" descr="C:\Users\hwitsi18\AppData\Local\Microsoft\Windows\Temporary Internet Files\Content.IE5\ZS111TMO\MC9003204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witsi18\AppData\Local\Microsoft\Windows\Temporary Internet Files\Content.IE5\ZS111TMO\MC900320462[1].wmf"/>
                                <pic:cNvPicPr>
                                  <a:picLocks noChangeAspect="1" noChangeArrowheads="1"/>
                                </pic:cNvPicPr>
                              </pic:nvPicPr>
                              <pic:blipFill>
                                <a:blip r:embed="rId8"/>
                                <a:srcRect/>
                                <a:stretch>
                                  <a:fillRect/>
                                </a:stretch>
                              </pic:blipFill>
                              <pic:spPr bwMode="auto">
                                <a:xfrm>
                                  <a:off x="0" y="0"/>
                                  <a:ext cx="617205" cy="639554"/>
                                </a:xfrm>
                                <a:prstGeom prst="rect">
                                  <a:avLst/>
                                </a:prstGeom>
                                <a:noFill/>
                                <a:ln w="9525">
                                  <a:noFill/>
                                  <a:miter lim="800000"/>
                                  <a:headEnd/>
                                  <a:tailEnd/>
                                </a:ln>
                              </pic:spPr>
                            </pic:pic>
                          </a:graphicData>
                        </a:graphic>
                      </wp:inline>
                    </w:drawing>
                  </w:r>
                  <w:r w:rsidR="000A3EED">
                    <w:rPr>
                      <w:sz w:val="22"/>
                      <w:szCs w:val="22"/>
                    </w:rPr>
                    <w:t xml:space="preserve">   </w:t>
                  </w:r>
                  <w:r w:rsidRPr="006640DD">
                    <w:rPr>
                      <w:noProof/>
                    </w:rPr>
                    <w:t xml:space="preserve"> </w:t>
                  </w:r>
                  <w:r>
                    <w:rPr>
                      <w:noProof/>
                      <w:sz w:val="18"/>
                    </w:rPr>
                    <w:t xml:space="preserve">Bowling Ball _________     </w:t>
                  </w:r>
                </w:p>
                <w:p w:rsidR="006640DD" w:rsidRDefault="006640DD" w:rsidP="000A3EED">
                  <w:pPr>
                    <w:pStyle w:val="BodyText"/>
                    <w:numPr>
                      <w:ilvl w:val="0"/>
                      <w:numId w:val="30"/>
                    </w:numPr>
                    <w:spacing w:after="0"/>
                    <w:rPr>
                      <w:noProof/>
                      <w:sz w:val="18"/>
                    </w:rPr>
                  </w:pPr>
                  <w:r w:rsidRPr="006640DD">
                    <w:rPr>
                      <w:noProof/>
                      <w:sz w:val="18"/>
                    </w:rPr>
                    <w:drawing>
                      <wp:inline distT="0" distB="0" distL="0" distR="0">
                        <wp:extent cx="439947" cy="724619"/>
                        <wp:effectExtent l="0" t="0" r="0" b="0"/>
                        <wp:docPr id="8" name="Picture 3" descr="C:\Users\hwitsi18\AppData\Local\Microsoft\Windows\Temporary Internet Files\Content.IE5\HLANG869\MC9004325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witsi18\AppData\Local\Microsoft\Windows\Temporary Internet Files\Content.IE5\HLANG869\MC900432579[1].png"/>
                                <pic:cNvPicPr>
                                  <a:picLocks noChangeAspect="1" noChangeArrowheads="1"/>
                                </pic:cNvPicPr>
                              </pic:nvPicPr>
                              <pic:blipFill>
                                <a:blip r:embed="rId9"/>
                                <a:srcRect/>
                                <a:stretch>
                                  <a:fillRect/>
                                </a:stretch>
                              </pic:blipFill>
                              <pic:spPr bwMode="auto">
                                <a:xfrm>
                                  <a:off x="0" y="0"/>
                                  <a:ext cx="443210" cy="729993"/>
                                </a:xfrm>
                                <a:prstGeom prst="rect">
                                  <a:avLst/>
                                </a:prstGeom>
                                <a:noFill/>
                                <a:ln w="9525">
                                  <a:noFill/>
                                  <a:miter lim="800000"/>
                                  <a:headEnd/>
                                  <a:tailEnd/>
                                </a:ln>
                              </pic:spPr>
                            </pic:pic>
                          </a:graphicData>
                        </a:graphic>
                      </wp:inline>
                    </w:drawing>
                  </w:r>
                  <w:r>
                    <w:rPr>
                      <w:noProof/>
                      <w:sz w:val="18"/>
                    </w:rPr>
                    <w:t xml:space="preserve"> </w:t>
                  </w:r>
                  <w:r w:rsidR="000A3EED">
                    <w:rPr>
                      <w:noProof/>
                      <w:sz w:val="18"/>
                    </w:rPr>
                    <w:t xml:space="preserve">   </w:t>
                  </w:r>
                  <w:r>
                    <w:rPr>
                      <w:noProof/>
                      <w:sz w:val="18"/>
                    </w:rPr>
                    <w:t>Pencil __________</w:t>
                  </w:r>
                </w:p>
                <w:p w:rsidR="000A3EED" w:rsidRDefault="000A3EED" w:rsidP="000A3EED">
                  <w:pPr>
                    <w:pStyle w:val="BodyText"/>
                    <w:spacing w:after="0"/>
                    <w:rPr>
                      <w:noProof/>
                      <w:sz w:val="18"/>
                    </w:rPr>
                  </w:pPr>
                </w:p>
                <w:p w:rsidR="000A3EED" w:rsidRDefault="000A3EED" w:rsidP="000A3EED">
                  <w:pPr>
                    <w:pStyle w:val="BodyText"/>
                    <w:spacing w:after="0"/>
                    <w:rPr>
                      <w:noProof/>
                      <w:sz w:val="18"/>
                    </w:rPr>
                  </w:pPr>
                </w:p>
                <w:p w:rsidR="006640DD" w:rsidRDefault="006640DD" w:rsidP="000A3EED">
                  <w:pPr>
                    <w:pStyle w:val="BodyText"/>
                    <w:spacing w:after="0"/>
                    <w:jc w:val="center"/>
                    <w:rPr>
                      <w:sz w:val="28"/>
                      <w:szCs w:val="28"/>
                    </w:rPr>
                  </w:pPr>
                  <w:r w:rsidRPr="00A73423">
                    <w:rPr>
                      <w:sz w:val="16"/>
                      <w:szCs w:val="16"/>
                    </w:rPr>
                    <w:t>Answers: 1) 30 cm</w:t>
                  </w:r>
                  <w:r>
                    <w:rPr>
                      <w:sz w:val="16"/>
                      <w:szCs w:val="16"/>
                    </w:rPr>
                    <w:t xml:space="preserve">    2) kilograms      3) grams</w:t>
                  </w:r>
                </w:p>
                <w:p w:rsidR="00A73423" w:rsidRDefault="00A73423" w:rsidP="00456403">
                  <w:pPr>
                    <w:pStyle w:val="BodyText"/>
                    <w:rPr>
                      <w:sz w:val="28"/>
                      <w:szCs w:val="28"/>
                    </w:rPr>
                  </w:pPr>
                  <w:r w:rsidRPr="00A73423">
                    <w:rPr>
                      <w:sz w:val="16"/>
                      <w:szCs w:val="16"/>
                    </w:rPr>
                    <w:tab/>
                  </w:r>
                </w:p>
                <w:p w:rsidR="00A73423" w:rsidRPr="00A73423" w:rsidRDefault="00A73423" w:rsidP="00456403">
                  <w:pPr>
                    <w:pStyle w:val="BodyText"/>
                    <w:rPr>
                      <w:sz w:val="28"/>
                      <w:szCs w:val="28"/>
                    </w:rPr>
                  </w:pPr>
                </w:p>
              </w:txbxContent>
            </v:textbox>
            <w10:wrap anchorx="page" anchory="page"/>
          </v:shape>
        </w:pict>
      </w:r>
      <w:r>
        <w:rPr>
          <w:b/>
          <w:noProof/>
          <w:sz w:val="20"/>
        </w:rPr>
        <w:pict>
          <v:shape id="_x0000_s1467" type="#_x0000_t202" style="position:absolute;margin-left:369.5pt;margin-top:155.9pt;width:209.15pt;height:22.45pt;z-index:251678720;mso-wrap-edited:f;mso-position-horizontal-relative:page;mso-position-vertical-relative:page" wrapcoords="0 0 21600 0 21600 21600 0 21600 0 0" filled="f" stroked="f">
            <v:textbox style="mso-next-textbox:#_x0000_s1467" inset="0,0,0,0">
              <w:txbxContent>
                <w:p w:rsidR="00456403" w:rsidRPr="00901F63" w:rsidRDefault="00456403" w:rsidP="00456403">
                  <w:pPr>
                    <w:pStyle w:val="Heading1"/>
                    <w:rPr>
                      <w:sz w:val="28"/>
                      <w:szCs w:val="28"/>
                    </w:rPr>
                  </w:pPr>
                  <w:r w:rsidRPr="00901F63">
                    <w:rPr>
                      <w:sz w:val="28"/>
                      <w:szCs w:val="28"/>
                    </w:rPr>
                    <w:t>Check Out These Books!</w:t>
                  </w:r>
                </w:p>
                <w:p w:rsidR="00174844" w:rsidRPr="00A34F85" w:rsidRDefault="00174844" w:rsidP="00647FE7">
                  <w:pPr>
                    <w:pStyle w:val="Heading1"/>
                    <w:rPr>
                      <w:sz w:val="28"/>
                      <w:szCs w:val="28"/>
                    </w:rPr>
                  </w:pPr>
                </w:p>
              </w:txbxContent>
            </v:textbox>
            <w10:wrap anchorx="page" anchory="page"/>
          </v:shape>
        </w:pict>
      </w:r>
      <w:r>
        <w:rPr>
          <w:b/>
          <w:noProof/>
          <w:sz w:val="20"/>
        </w:rPr>
        <w:pict>
          <v:shape id="_x0000_s1039" type="#_x0000_t202" style="position:absolute;margin-left:35.25pt;margin-top:160.1pt;width:290.8pt;height:581.65pt;z-index:251636736;mso-wrap-edited:f;mso-position-horizontal-relative:page;mso-position-vertical-relative:page" filled="f" strokecolor="#1f497d [3215]">
            <v:stroke dashstyle="dashDot"/>
            <v:textbox style="mso-next-textbox:#_x0000_s1039" inset="0,0,0,0">
              <w:txbxContent>
                <w:p w:rsidR="005B7866" w:rsidRPr="00C15F75" w:rsidRDefault="00C15F75" w:rsidP="00BA396A">
                  <w:pPr>
                    <w:pStyle w:val="Heading1"/>
                    <w:rPr>
                      <w:sz w:val="28"/>
                      <w:szCs w:val="28"/>
                    </w:rPr>
                  </w:pPr>
                  <w:r w:rsidRPr="00C15F75">
                    <w:rPr>
                      <w:sz w:val="28"/>
                      <w:szCs w:val="28"/>
                    </w:rPr>
                    <w:t>During th</w:t>
                  </w:r>
                  <w:r w:rsidR="006640DD">
                    <w:rPr>
                      <w:sz w:val="28"/>
                      <w:szCs w:val="28"/>
                    </w:rPr>
                    <w:t>ese</w:t>
                  </w:r>
                  <w:r w:rsidRPr="00C15F75">
                    <w:rPr>
                      <w:sz w:val="28"/>
                      <w:szCs w:val="28"/>
                    </w:rPr>
                    <w:t xml:space="preserve"> </w:t>
                  </w:r>
                  <w:r w:rsidR="006640DD">
                    <w:rPr>
                      <w:sz w:val="28"/>
                      <w:szCs w:val="28"/>
                    </w:rPr>
                    <w:t>eight</w:t>
                  </w:r>
                  <w:r w:rsidRPr="00C15F75">
                    <w:rPr>
                      <w:sz w:val="28"/>
                      <w:szCs w:val="28"/>
                    </w:rPr>
                    <w:t xml:space="preserve"> weeks, third graders are learning to:</w:t>
                  </w:r>
                </w:p>
                <w:p w:rsidR="00A73423" w:rsidRPr="00A73423" w:rsidRDefault="00A73423" w:rsidP="00A73423">
                  <w:pPr>
                    <w:pStyle w:val="ListParagraph"/>
                    <w:ind w:left="450"/>
                    <w:rPr>
                      <w:b/>
                      <w:sz w:val="20"/>
                    </w:rPr>
                  </w:pPr>
                </w:p>
                <w:p w:rsidR="00A73423" w:rsidRPr="006640DD" w:rsidRDefault="00A73423" w:rsidP="00A73423">
                  <w:pPr>
                    <w:pStyle w:val="ListParagraph"/>
                    <w:numPr>
                      <w:ilvl w:val="0"/>
                      <w:numId w:val="24"/>
                    </w:numPr>
                    <w:rPr>
                      <w:b/>
                      <w:sz w:val="20"/>
                    </w:rPr>
                  </w:pPr>
                  <w:r w:rsidRPr="00A73423">
                    <w:rPr>
                      <w:b/>
                      <w:sz w:val="20"/>
                    </w:rPr>
                    <w:t xml:space="preserve">Find the area of rectangles. </w:t>
                  </w:r>
                  <w:r w:rsidRPr="00A73423">
                    <w:rPr>
                      <w:sz w:val="20"/>
                    </w:rPr>
                    <w:t>Third graders will be finding the area of rectangles using a variety of strategies. Before learning the formula of length multiplied by width, they will be discovering what a “unit square” is and use this information to figure out how many “unit squares” will be in a rectangular area. Their experiences will lead to them uncovering the idea that you can multiply length times width to find the area. Students will also solving real world problems involving area.</w:t>
                  </w:r>
                </w:p>
                <w:p w:rsidR="006640DD" w:rsidRPr="00A73423" w:rsidRDefault="006640DD" w:rsidP="006640DD">
                  <w:pPr>
                    <w:pStyle w:val="ListParagraph"/>
                    <w:ind w:left="360"/>
                    <w:rPr>
                      <w:b/>
                      <w:sz w:val="20"/>
                    </w:rPr>
                  </w:pPr>
                </w:p>
                <w:p w:rsidR="006640DD" w:rsidRPr="006640DD" w:rsidRDefault="00A73423" w:rsidP="006640DD">
                  <w:pPr>
                    <w:pStyle w:val="ListParagraph"/>
                    <w:numPr>
                      <w:ilvl w:val="0"/>
                      <w:numId w:val="24"/>
                    </w:numPr>
                    <w:rPr>
                      <w:b/>
                      <w:sz w:val="20"/>
                    </w:rPr>
                  </w:pPr>
                  <w:r w:rsidRPr="00A73423">
                    <w:rPr>
                      <w:b/>
                      <w:sz w:val="20"/>
                    </w:rPr>
                    <w:t>Find the perimeter of shapes.</w:t>
                  </w:r>
                  <w:r w:rsidRPr="00A73423">
                    <w:rPr>
                      <w:sz w:val="20"/>
                    </w:rPr>
                    <w:t xml:space="preserve"> Third graders will be learning to find the perimeter of shapes by adding all the sides together. Students may also have to find the length of an unknown side by using what is known about perimeter. For example, if a square has a perimeter of 20 inches, what is the length of one side?</w:t>
                  </w:r>
                </w:p>
                <w:p w:rsidR="006640DD" w:rsidRPr="00A73423" w:rsidRDefault="006640DD" w:rsidP="006640DD">
                  <w:pPr>
                    <w:pStyle w:val="ListParagraph"/>
                    <w:ind w:left="360"/>
                    <w:rPr>
                      <w:b/>
                      <w:sz w:val="20"/>
                    </w:rPr>
                  </w:pPr>
                </w:p>
                <w:p w:rsidR="00A73423" w:rsidRPr="006640DD" w:rsidRDefault="00A73423" w:rsidP="006640DD">
                  <w:pPr>
                    <w:pStyle w:val="ListParagraph"/>
                    <w:numPr>
                      <w:ilvl w:val="0"/>
                      <w:numId w:val="24"/>
                    </w:numPr>
                    <w:rPr>
                      <w:b/>
                      <w:sz w:val="20"/>
                    </w:rPr>
                  </w:pPr>
                  <w:r w:rsidRPr="00A73423">
                    <w:rPr>
                      <w:b/>
                      <w:sz w:val="20"/>
                    </w:rPr>
                    <w:t xml:space="preserve">Draw or create rectangles with a specified area or perimeter. </w:t>
                  </w:r>
                  <w:r w:rsidRPr="00A73423">
                    <w:rPr>
                      <w:sz w:val="20"/>
                    </w:rPr>
                    <w:t xml:space="preserve">For example, a third grader could be asked to draw two rectangles with an area of 20 square inches. He could draw a rectangle that is 5 inches by 4 inches or a rectangle that is 10 inches by 2 inches. </w:t>
                  </w:r>
                  <w:r>
                    <w:rPr>
                      <w:sz w:val="20"/>
                    </w:rPr>
                    <w:t>Using the rectangles he just drew, the student can see that even though the area is the same, the perimeter will be different. Likewise, a third grader could be asked to draw two rectangles that have a perimeter of 16 square centimeters and draw a rectangle that has sides of 3 inches and 5 inches or a square that has side length of 4 inches. He could see that even though perimeter is the same, the areas for the rectangles will be different</w:t>
                  </w:r>
                  <w:r w:rsidRPr="006640DD">
                    <w:rPr>
                      <w:sz w:val="20"/>
                    </w:rPr>
                    <w:t>.</w:t>
                  </w:r>
                </w:p>
                <w:p w:rsidR="006640DD" w:rsidRPr="006640DD" w:rsidRDefault="006640DD" w:rsidP="006640DD">
                  <w:pPr>
                    <w:pStyle w:val="ListParagraph"/>
                    <w:ind w:left="360"/>
                    <w:rPr>
                      <w:b/>
                      <w:sz w:val="20"/>
                    </w:rPr>
                  </w:pPr>
                </w:p>
                <w:p w:rsidR="006640DD" w:rsidRPr="006640DD" w:rsidRDefault="006640DD" w:rsidP="006640DD">
                  <w:pPr>
                    <w:pStyle w:val="ListParagraph"/>
                    <w:numPr>
                      <w:ilvl w:val="0"/>
                      <w:numId w:val="24"/>
                    </w:numPr>
                    <w:rPr>
                      <w:b/>
                      <w:sz w:val="20"/>
                      <w:szCs w:val="22"/>
                    </w:rPr>
                  </w:pPr>
                  <w:r w:rsidRPr="006640DD">
                    <w:rPr>
                      <w:b/>
                      <w:sz w:val="20"/>
                      <w:szCs w:val="22"/>
                    </w:rPr>
                    <w:t xml:space="preserve">Measure and estimate liquid volume using liters. </w:t>
                  </w:r>
                  <w:r w:rsidRPr="006640DD">
                    <w:rPr>
                      <w:sz w:val="20"/>
                      <w:szCs w:val="22"/>
                    </w:rPr>
                    <w:t>For example, a student could measure a liquid volume by using a measuring cup marked off in liters.</w:t>
                  </w:r>
                </w:p>
                <w:p w:rsidR="006640DD" w:rsidRPr="006640DD" w:rsidRDefault="006640DD" w:rsidP="006640DD">
                  <w:pPr>
                    <w:rPr>
                      <w:b/>
                      <w:sz w:val="20"/>
                      <w:szCs w:val="22"/>
                    </w:rPr>
                  </w:pPr>
                </w:p>
                <w:p w:rsidR="006640DD" w:rsidRPr="006640DD" w:rsidRDefault="006640DD" w:rsidP="006640DD">
                  <w:pPr>
                    <w:pStyle w:val="ListParagraph"/>
                    <w:numPr>
                      <w:ilvl w:val="0"/>
                      <w:numId w:val="24"/>
                    </w:numPr>
                    <w:rPr>
                      <w:b/>
                      <w:sz w:val="20"/>
                      <w:szCs w:val="22"/>
                    </w:rPr>
                  </w:pPr>
                  <w:r w:rsidRPr="006640DD">
                    <w:rPr>
                      <w:b/>
                      <w:sz w:val="20"/>
                      <w:szCs w:val="22"/>
                    </w:rPr>
                    <w:t xml:space="preserve">Measure and estimate masses of objects using grams and kilograms. </w:t>
                  </w:r>
                  <w:r w:rsidRPr="006640DD">
                    <w:rPr>
                      <w:sz w:val="20"/>
                      <w:szCs w:val="22"/>
                    </w:rPr>
                    <w:t>For example, a student could look at a scale to measure the mass of an object using grams or kilograms. Students also need to understand how big a gram or a kilogram is. A medium-sized paper clip or a dollar bill are examples of two household objects that weigh a gram. A baseball and a whole pineapple are two objects that weigh about a kilogram (2.2 lbs).</w:t>
                  </w:r>
                </w:p>
                <w:p w:rsidR="006640DD" w:rsidRPr="007C2137" w:rsidRDefault="006640DD" w:rsidP="006640DD">
                  <w:pPr>
                    <w:pStyle w:val="ListParagraph"/>
                    <w:rPr>
                      <w:b/>
                      <w:sz w:val="22"/>
                      <w:szCs w:val="22"/>
                    </w:rPr>
                  </w:pPr>
                </w:p>
                <w:p w:rsidR="006640DD" w:rsidRPr="007C2137" w:rsidRDefault="006640DD" w:rsidP="006640DD">
                  <w:pPr>
                    <w:rPr>
                      <w:b/>
                      <w:sz w:val="22"/>
                      <w:szCs w:val="22"/>
                    </w:rPr>
                  </w:pPr>
                </w:p>
                <w:p w:rsidR="006640DD" w:rsidRPr="006640DD" w:rsidRDefault="006640DD" w:rsidP="006640DD">
                  <w:pPr>
                    <w:pStyle w:val="ListParagraph"/>
                    <w:ind w:left="360"/>
                    <w:rPr>
                      <w:b/>
                      <w:sz w:val="20"/>
                    </w:rPr>
                  </w:pPr>
                  <w:r>
                    <w:rPr>
                      <w:b/>
                      <w:sz w:val="20"/>
                    </w:rPr>
                    <w:t xml:space="preserve">                                         </w:t>
                  </w:r>
                  <w:r>
                    <w:rPr>
                      <w:b/>
                      <w:sz w:val="20"/>
                    </w:rPr>
                    <w:tab/>
                  </w:r>
                  <w:r>
                    <w:rPr>
                      <w:b/>
                      <w:sz w:val="20"/>
                    </w:rPr>
                    <w:tab/>
                  </w:r>
                  <w:r>
                    <w:rPr>
                      <w:b/>
                      <w:sz w:val="20"/>
                    </w:rPr>
                    <w:tab/>
                  </w:r>
                  <w:r>
                    <w:rPr>
                      <w:b/>
                      <w:sz w:val="20"/>
                    </w:rPr>
                    <w:tab/>
                  </w:r>
                  <w:r>
                    <w:rPr>
                      <w:b/>
                      <w:sz w:val="20"/>
                    </w:rPr>
                    <w:tab/>
                  </w:r>
                  <w:r>
                    <w:rPr>
                      <w:b/>
                      <w:sz w:val="20"/>
                    </w:rPr>
                    <w:tab/>
                  </w:r>
                  <w:r>
                    <w:rPr>
                      <w:b/>
                      <w:sz w:val="20"/>
                    </w:rPr>
                    <w:tab/>
                  </w:r>
                </w:p>
              </w:txbxContent>
            </v:textbox>
            <w10:wrap anchorx="page" anchory="page"/>
          </v:shape>
        </w:pict>
      </w:r>
      <w:r w:rsidR="007D0728">
        <w:rPr>
          <w:b/>
          <w:noProof/>
          <w:sz w:val="20"/>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489" type="#_x0000_t9" style="position:absolute;margin-left:405pt;margin-top:482.25pt;width:41.25pt;height:35.2pt;z-index:251682816;mso-position-horizontal-relative:page;mso-position-vertical-relative:page" filled="f" strokecolor="black [3213]">
            <v:textbox inset="0,0,0,0"/>
            <w10:wrap anchorx="page" anchory="page"/>
          </v:shape>
        </w:pict>
      </w:r>
      <w:r w:rsidR="007D0728">
        <w:rPr>
          <w:b/>
          <w:noProof/>
          <w:sz w:val="20"/>
        </w:rPr>
        <w:pict>
          <v:shape id="_x0000_s1468" type="#_x0000_t202" style="position:absolute;margin-left:345.75pt;margin-top:178.35pt;width:226.5pt;height:231.85pt;z-index:251679744;mso-wrap-edited:f;mso-position-horizontal-relative:page;mso-position-vertical-relative:page" wrapcoords="0 0 21600 0 21600 21600 0 21600 0 0" filled="f" stroked="f">
            <v:textbox style="mso-next-textbox:#_x0000_s1468" inset="0,0,0,0">
              <w:txbxContent>
                <w:p w:rsidR="0014657B" w:rsidRDefault="00A73423" w:rsidP="0014657B">
                  <w:pPr>
                    <w:pStyle w:val="BodyText"/>
                    <w:rPr>
                      <w:rFonts w:ascii="Trebuchet MS" w:hAnsi="Trebuchet MS"/>
                      <w:sz w:val="24"/>
                      <w:szCs w:val="24"/>
                    </w:rPr>
                  </w:pPr>
                  <w:r>
                    <w:rPr>
                      <w:rFonts w:ascii="Trebuchet MS" w:hAnsi="Trebuchet MS"/>
                      <w:sz w:val="24"/>
                      <w:szCs w:val="24"/>
                    </w:rPr>
                    <w:t>Visit the Louisville Free Public Library to check out these books which connect to math content students are learning this month.</w:t>
                  </w:r>
                </w:p>
                <w:p w:rsidR="00A73423" w:rsidRPr="000A3EED" w:rsidRDefault="00A73423" w:rsidP="0014657B">
                  <w:pPr>
                    <w:pStyle w:val="BodyText"/>
                    <w:numPr>
                      <w:ilvl w:val="0"/>
                      <w:numId w:val="25"/>
                    </w:numPr>
                    <w:spacing w:after="0" w:line="276" w:lineRule="auto"/>
                    <w:rPr>
                      <w:rFonts w:ascii="Trebuchet MS" w:hAnsi="Trebuchet MS"/>
                      <w:sz w:val="24"/>
                      <w:szCs w:val="24"/>
                    </w:rPr>
                  </w:pPr>
                  <w:r w:rsidRPr="000A3EED">
                    <w:rPr>
                      <w:rFonts w:ascii="Trebuchet MS" w:hAnsi="Trebuchet MS"/>
                      <w:i/>
                      <w:sz w:val="24"/>
                      <w:szCs w:val="24"/>
                    </w:rPr>
                    <w:t xml:space="preserve">Perimeter, Area, and Volume: A Monster of Book Dimensions </w:t>
                  </w:r>
                  <w:r w:rsidRPr="000A3EED">
                    <w:rPr>
                      <w:rFonts w:ascii="Trebuchet MS" w:hAnsi="Trebuchet MS"/>
                      <w:sz w:val="24"/>
                      <w:szCs w:val="24"/>
                    </w:rPr>
                    <w:t>by David Adler</w:t>
                  </w:r>
                </w:p>
                <w:p w:rsidR="00A73423" w:rsidRPr="000A3EED" w:rsidRDefault="00A73423" w:rsidP="0014657B">
                  <w:pPr>
                    <w:pStyle w:val="BodyText"/>
                    <w:numPr>
                      <w:ilvl w:val="0"/>
                      <w:numId w:val="25"/>
                    </w:numPr>
                    <w:spacing w:after="0" w:line="276" w:lineRule="auto"/>
                    <w:rPr>
                      <w:rFonts w:ascii="Trebuchet MS" w:hAnsi="Trebuchet MS"/>
                      <w:sz w:val="24"/>
                      <w:szCs w:val="24"/>
                    </w:rPr>
                  </w:pPr>
                  <w:r w:rsidRPr="000A3EED">
                    <w:rPr>
                      <w:rFonts w:ascii="Trebuchet MS" w:hAnsi="Trebuchet MS"/>
                      <w:i/>
                      <w:sz w:val="24"/>
                      <w:szCs w:val="24"/>
                    </w:rPr>
                    <w:t xml:space="preserve">Perimeter </w:t>
                  </w:r>
                  <w:r w:rsidRPr="000A3EED">
                    <w:rPr>
                      <w:rFonts w:ascii="Trebuchet MS" w:hAnsi="Trebuchet MS"/>
                      <w:sz w:val="24"/>
                      <w:szCs w:val="24"/>
                    </w:rPr>
                    <w:t>by Minta Berry</w:t>
                  </w:r>
                </w:p>
                <w:p w:rsidR="00A73423" w:rsidRPr="000A3EED" w:rsidRDefault="00A73423" w:rsidP="0014657B">
                  <w:pPr>
                    <w:pStyle w:val="BodyText"/>
                    <w:numPr>
                      <w:ilvl w:val="0"/>
                      <w:numId w:val="25"/>
                    </w:numPr>
                    <w:spacing w:after="0" w:line="276" w:lineRule="auto"/>
                    <w:rPr>
                      <w:rFonts w:ascii="Trebuchet MS" w:hAnsi="Trebuchet MS"/>
                      <w:sz w:val="24"/>
                      <w:szCs w:val="24"/>
                    </w:rPr>
                  </w:pPr>
                  <w:r w:rsidRPr="000A3EED">
                    <w:rPr>
                      <w:rFonts w:ascii="Trebuchet MS" w:hAnsi="Trebuchet MS"/>
                      <w:i/>
                      <w:sz w:val="24"/>
                      <w:szCs w:val="24"/>
                    </w:rPr>
                    <w:t>Area</w:t>
                  </w:r>
                  <w:r w:rsidRPr="000A3EED">
                    <w:rPr>
                      <w:rFonts w:ascii="Trebuchet MS" w:hAnsi="Trebuchet MS"/>
                      <w:sz w:val="24"/>
                      <w:szCs w:val="24"/>
                    </w:rPr>
                    <w:t xml:space="preserve"> by Marsha Arvoy</w:t>
                  </w:r>
                </w:p>
                <w:p w:rsidR="0014657B" w:rsidRPr="000A3EED" w:rsidRDefault="00C52E31" w:rsidP="0014657B">
                  <w:pPr>
                    <w:pStyle w:val="BodyText"/>
                    <w:numPr>
                      <w:ilvl w:val="0"/>
                      <w:numId w:val="25"/>
                    </w:numPr>
                    <w:spacing w:after="0" w:line="276" w:lineRule="auto"/>
                    <w:rPr>
                      <w:rFonts w:ascii="Trebuchet MS" w:hAnsi="Trebuchet MS"/>
                      <w:sz w:val="24"/>
                      <w:szCs w:val="24"/>
                    </w:rPr>
                  </w:pPr>
                  <w:r w:rsidRPr="000A3EED">
                    <w:rPr>
                      <w:rFonts w:ascii="Trebuchet MS" w:hAnsi="Trebuchet MS"/>
                      <w:i/>
                      <w:sz w:val="24"/>
                      <w:szCs w:val="24"/>
                    </w:rPr>
                    <w:t xml:space="preserve">How Full </w:t>
                  </w:r>
                  <w:r w:rsidR="0014657B" w:rsidRPr="000A3EED">
                    <w:rPr>
                      <w:rFonts w:ascii="Trebuchet MS" w:hAnsi="Trebuchet MS"/>
                      <w:i/>
                      <w:sz w:val="24"/>
                      <w:szCs w:val="24"/>
                    </w:rPr>
                    <w:t xml:space="preserve">is Full? Measuring Bodies of Water </w:t>
                  </w:r>
                  <w:r w:rsidR="0014657B" w:rsidRPr="000A3EED">
                    <w:rPr>
                      <w:rFonts w:ascii="Trebuchet MS" w:hAnsi="Trebuchet MS"/>
                      <w:sz w:val="24"/>
                      <w:szCs w:val="24"/>
                    </w:rPr>
                    <w:t>by Victoria Parker</w:t>
                  </w:r>
                </w:p>
                <w:p w:rsidR="0014657B" w:rsidRPr="000A3EED" w:rsidRDefault="0014657B" w:rsidP="0014657B">
                  <w:pPr>
                    <w:pStyle w:val="BodyText"/>
                    <w:numPr>
                      <w:ilvl w:val="0"/>
                      <w:numId w:val="25"/>
                    </w:numPr>
                    <w:spacing w:after="0" w:line="276" w:lineRule="auto"/>
                    <w:rPr>
                      <w:rFonts w:ascii="Trebuchet MS" w:hAnsi="Trebuchet MS"/>
                      <w:sz w:val="24"/>
                      <w:szCs w:val="24"/>
                    </w:rPr>
                  </w:pPr>
                  <w:r w:rsidRPr="000A3EED">
                    <w:rPr>
                      <w:rFonts w:ascii="Trebuchet MS" w:hAnsi="Trebuchet MS"/>
                      <w:i/>
                      <w:sz w:val="24"/>
                      <w:szCs w:val="24"/>
                    </w:rPr>
                    <w:t xml:space="preserve">Mass and Weight </w:t>
                  </w:r>
                  <w:r w:rsidRPr="000A3EED">
                    <w:rPr>
                      <w:rFonts w:ascii="Trebuchet MS" w:hAnsi="Trebuchet MS"/>
                      <w:sz w:val="24"/>
                      <w:szCs w:val="24"/>
                    </w:rPr>
                    <w:t>by Barbara Somervill</w:t>
                  </w:r>
                </w:p>
                <w:p w:rsidR="00C03658" w:rsidRPr="00FF7F3A" w:rsidRDefault="00C03658" w:rsidP="0014657B">
                  <w:pPr>
                    <w:pStyle w:val="BodyText"/>
                    <w:spacing w:after="0"/>
                    <w:rPr>
                      <w:rFonts w:ascii="Trebuchet MS" w:hAnsi="Trebuchet MS"/>
                      <w:sz w:val="22"/>
                      <w:szCs w:val="22"/>
                    </w:rPr>
                  </w:pPr>
                </w:p>
              </w:txbxContent>
            </v:textbox>
            <w10:wrap anchorx="page" anchory="page"/>
          </v:shape>
        </w:pict>
      </w:r>
      <w:r w:rsidR="007D0728">
        <w:rPr>
          <w:b/>
          <w:noProof/>
          <w:sz w:val="20"/>
        </w:rPr>
        <w:pict>
          <v:shape id="_x0000_s1037" type="#_x0000_t202" style="position:absolute;margin-left:51.4pt;margin-top:124.7pt;width:506.6pt;height:26.85pt;z-index:251634688;mso-wrap-edited:f;mso-position-horizontal-relative:page;mso-position-vertical-relative:page" wrapcoords="0 0 21600 0 21600 21600 0 21600 0 0" filled="f" stroked="f" strokecolor="white">
            <v:textbox style="mso-next-textbox:#_x0000_s1037" inset="0,0,0,0">
              <w:txbxContent>
                <w:p w:rsidR="005B7866" w:rsidRPr="00C15F75" w:rsidRDefault="00C15F75" w:rsidP="00236FD0">
                  <w:pPr>
                    <w:pStyle w:val="Masthead"/>
                    <w:rPr>
                      <w:sz w:val="36"/>
                      <w:szCs w:val="36"/>
                    </w:rPr>
                  </w:pPr>
                  <w:r w:rsidRPr="00C15F75">
                    <w:rPr>
                      <w:sz w:val="36"/>
                      <w:szCs w:val="36"/>
                    </w:rPr>
                    <w:t>Math Resources and Ideas for Families</w:t>
                  </w:r>
                  <w:r w:rsidR="00144343" w:rsidRPr="00C15F75">
                    <w:rPr>
                      <w:sz w:val="36"/>
                      <w:szCs w:val="36"/>
                    </w:rPr>
                    <w:t xml:space="preserve"> </w:t>
                  </w:r>
                </w:p>
              </w:txbxContent>
            </v:textbox>
            <w10:wrap anchorx="page" anchory="page"/>
          </v:shape>
        </w:pict>
      </w:r>
      <w:r w:rsidR="007D0728">
        <w:rPr>
          <w:b/>
          <w:noProof/>
          <w:sz w:val="20"/>
        </w:rPr>
        <w:pict>
          <v:shape id="_x0000_s1456" type="#_x0000_t202" style="position:absolute;margin-left:153pt;margin-top:40.1pt;width:153pt;height:76.9pt;z-index:251676672;mso-position-horizontal-relative:page;mso-position-vertical-relative:page" filled="f" stroked="f">
            <v:textbox style="mso-next-textbox:#_x0000_s1456;mso-fit-shape-to-text:t" inset="0,0,0,0">
              <w:txbxContent>
                <w:p w:rsidR="005577F7" w:rsidRPr="00C15F75" w:rsidRDefault="00C15F75" w:rsidP="005577F7">
                  <w:pPr>
                    <w:pStyle w:val="BackToSchool"/>
                    <w:rPr>
                      <w:color w:val="auto"/>
                    </w:rPr>
                  </w:pPr>
                  <w:r w:rsidRPr="00C15F75">
                    <w:rPr>
                      <w:color w:val="auto"/>
                    </w:rPr>
                    <w:t>Math</w:t>
                  </w:r>
                </w:p>
                <w:p w:rsidR="00C15F75" w:rsidRPr="00C15F75" w:rsidRDefault="00C15F75" w:rsidP="005577F7">
                  <w:pPr>
                    <w:pStyle w:val="BackToSchool"/>
                    <w:rPr>
                      <w:color w:val="auto"/>
                    </w:rPr>
                  </w:pPr>
                  <w:r w:rsidRPr="00C15F75">
                    <w:rPr>
                      <w:color w:val="auto"/>
                    </w:rPr>
                    <w:t>Matters</w:t>
                  </w:r>
                </w:p>
              </w:txbxContent>
            </v:textbox>
            <w10:wrap side="left" anchorx="page" anchory="page"/>
          </v:shape>
        </w:pict>
      </w:r>
      <w:r w:rsidR="007D0728">
        <w:rPr>
          <w:b/>
          <w:noProof/>
          <w:sz w:val="20"/>
        </w:rPr>
        <w:pict>
          <v:shape id="_x0000_s1455" type="#_x0000_t202" style="position:absolute;margin-left:54pt;margin-top:35.95pt;width:362.9pt;height:88.55pt;z-index:251675648;mso-wrap-style:none;mso-position-horizontal-relative:page;mso-position-vertical-relative:page" filled="f" stroked="f">
            <v:textbox style="mso-next-textbox:#_x0000_s1455;mso-fit-shape-to-text:t" inset="0,0,0,0">
              <w:txbxContent>
                <w:p w:rsidR="008E02B2" w:rsidRPr="008E02B2" w:rsidRDefault="00A34F85" w:rsidP="003743CF">
                  <w:r>
                    <w:rPr>
                      <w:noProof/>
                    </w:rPr>
                    <w:drawing>
                      <wp:inline distT="0" distB="0" distL="0" distR="0">
                        <wp:extent cx="4603750" cy="1127125"/>
                        <wp:effectExtent l="19050" t="0" r="6350" b="0"/>
                        <wp:docPr id="156" name="Picture 156"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banner with apples and crayons"/>
                                <pic:cNvPicPr>
                                  <a:picLocks noChangeAspect="1" noChangeArrowheads="1"/>
                                </pic:cNvPicPr>
                              </pic:nvPicPr>
                              <pic:blipFill>
                                <a:blip r:embed="rId10"/>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side="left" anchorx="page" anchory="page"/>
          </v:shape>
        </w:pict>
      </w:r>
      <w:r w:rsidR="007D0728">
        <w:rPr>
          <w:b/>
          <w:noProof/>
          <w:sz w:val="20"/>
        </w:rPr>
        <w:pict>
          <v:group id="_x0000_s1324" style="position:absolute;margin-left:27pt;margin-top:63pt;width:558pt;height:684pt;z-index:251633664;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1.75pt">
              <v:textbox inset="0,0,0,0"/>
            </v:rect>
            <v:rect id="_x0000_s1322" style="position:absolute;left:8100;top:1260;width:540;height:360;mso-position-horizontal-relative:page;mso-position-vertical-relative:page" o:regroupid="4" stroked="f">
              <v:textbox inset="0,0,0,0"/>
            </v:rect>
            <w10:wrap anchorx="page" anchory="page"/>
          </v:group>
        </w:pict>
      </w:r>
      <w:r w:rsidR="007D0728">
        <w:rPr>
          <w:b/>
          <w:noProof/>
          <w:sz w:val="20"/>
        </w:rPr>
        <w:pict>
          <v:shape id="_x0000_s1307" type="#_x0000_t202" style="position:absolute;margin-left:6in;margin-top:36pt;width:117pt;height:81pt;z-index:251657216;mso-wrap-edited:f;mso-position-horizontal-relative:page;mso-position-vertical-relative:page" wrapcoords="0 0 21600 0 21600 21600 0 21600 0 0" filled="f" stroked="f">
            <v:textbox style="mso-next-textbox:#_x0000_s1307;mso-fit-shape-to-text:t" inset="0,0,0,0">
              <w:txbxContent>
                <w:p w:rsidR="005B4F56" w:rsidRPr="00D502D3" w:rsidRDefault="00C15F75" w:rsidP="005B4F56">
                  <w:pPr>
                    <w:pStyle w:val="Heading3"/>
                  </w:pPr>
                  <w:r>
                    <w:t>Third Grade</w:t>
                  </w:r>
                </w:p>
                <w:p w:rsidR="00DF3CC2" w:rsidRPr="00DF3CC2" w:rsidRDefault="00DF3CC2" w:rsidP="00DF3CC2">
                  <w:pPr>
                    <w:pStyle w:val="SchoolAddress"/>
                  </w:pPr>
                </w:p>
                <w:p w:rsidR="00DF3CC2" w:rsidRDefault="00DF3CC2" w:rsidP="004B2E97">
                  <w:pPr>
                    <w:pStyle w:val="VolumeandIssue"/>
                  </w:pPr>
                </w:p>
                <w:p w:rsidR="005B4F56" w:rsidRPr="00A843A1" w:rsidRDefault="006640DD" w:rsidP="004B2E97">
                  <w:pPr>
                    <w:pStyle w:val="VolumeandIssue"/>
                  </w:pPr>
                  <w:r>
                    <w:t>Cycle 4</w:t>
                  </w:r>
                </w:p>
                <w:p w:rsidR="005B4F56" w:rsidRPr="00D502D3" w:rsidRDefault="00A73423" w:rsidP="00A842F7">
                  <w:pPr>
                    <w:pStyle w:val="VolumeandIssue"/>
                  </w:pPr>
                  <w:r>
                    <w:t xml:space="preserve">Volume </w:t>
                  </w:r>
                  <w:r w:rsidR="006640DD">
                    <w:t>3</w:t>
                  </w:r>
                  <w:r>
                    <w:t xml:space="preserve">, Issue </w:t>
                  </w:r>
                  <w:r w:rsidR="006640DD">
                    <w:t>4</w:t>
                  </w:r>
                </w:p>
                <w:p w:rsidR="005B4F56" w:rsidRPr="001B32F2" w:rsidRDefault="005B4F56" w:rsidP="005B4F56">
                  <w:pPr>
                    <w:pStyle w:val="SchoolAddress"/>
                  </w:pPr>
                </w:p>
              </w:txbxContent>
            </v:textbox>
            <w10:wrap anchorx="page" anchory="page"/>
          </v:shape>
        </w:pict>
      </w:r>
      <w:r w:rsidR="007D0728">
        <w:rPr>
          <w:b/>
          <w:noProof/>
          <w:sz w:val="20"/>
        </w:rPr>
        <w:pict>
          <v:rect id="_x0000_s1308" style="position:absolute;margin-left:425.1pt;margin-top:36pt;width:135pt;height:81pt;z-index:251656192;mso-position-horizontal-relative:page;mso-position-vertical-relative:page" fillcolor="#ff9" strokecolor="red" strokeweight="1.75pt">
            <v:textbox inset="0,0,0,0"/>
            <w10:wrap anchorx="page" anchory="page"/>
          </v:rect>
        </w:pict>
      </w:r>
      <w:r w:rsidR="007D0728">
        <w:rPr>
          <w:b/>
          <w:noProof/>
          <w:sz w:val="20"/>
        </w:rPr>
        <w:pict>
          <v:shape id="_x0000_s1168" type="#_x0000_t202" style="position:absolute;margin-left:200pt;margin-top:248pt;width:7.2pt;height:7.2pt;z-index:251640832;visibility:hidden;mso-position-horizontal-relative:page;mso-position-vertical-relative:page" filled="f" stroked="f">
            <v:textbox style="mso-next-textbox:#_x0000_s1168" inset="0,0,0,0">
              <w:txbxContent>
                <w:p w:rsidR="005B7866" w:rsidRDefault="005B7866" w:rsidP="00F12F72">
                  <w:pPr>
                    <w:pStyle w:val="BodyText"/>
                  </w:pPr>
                </w:p>
              </w:txbxContent>
            </v:textbox>
            <w10:wrap anchorx="page" anchory="page"/>
          </v:shape>
        </w:pict>
      </w:r>
      <w:r w:rsidR="007D0728">
        <w:rPr>
          <w:b/>
          <w:noProof/>
          <w:sz w:val="20"/>
        </w:rPr>
        <w:pict>
          <v:shape id="_x0000_s1172" type="#_x0000_t202" style="position:absolute;margin-left:199.2pt;margin-top:519.8pt;width:7.2pt;height:7.2pt;z-index:251641856;visibility:hidden;mso-position-horizontal-relative:page;mso-position-vertical-relative:page" filled="f" stroked="f">
            <v:textbox style="mso-next-textbox:#_x0000_s1172" inset="0,0,0,0">
              <w:txbxContent>
                <w:p w:rsidR="005B7866" w:rsidRDefault="005B7866" w:rsidP="00F12F72">
                  <w:pPr>
                    <w:pStyle w:val="BodyText"/>
                  </w:pPr>
                </w:p>
              </w:txbxContent>
            </v:textbox>
            <w10:wrap anchorx="page" anchory="page"/>
          </v:shape>
        </w:pict>
      </w:r>
      <w:r w:rsidR="006640DD">
        <w:rPr>
          <w:b/>
          <w:noProof/>
          <w:sz w:val="20"/>
        </w:rPr>
        <w:t xml:space="preserve"> </w:t>
      </w:r>
      <w:r w:rsidR="005B7866" w:rsidRPr="005F559F">
        <w:rPr>
          <w:b/>
          <w:noProof/>
          <w:sz w:val="20"/>
        </w:rPr>
        <w:br w:type="page"/>
      </w:r>
      <w:r w:rsidR="000D770A">
        <w:rPr>
          <w:b/>
          <w:noProof/>
          <w:sz w:val="20"/>
          <w:lang w:eastAsia="ja-JP"/>
        </w:rPr>
        <w:lastRenderedPageBreak/>
        <w:pict>
          <v:shape id="_x0000_s1477" type="#_x0000_t202" style="position:absolute;margin-left:245pt;margin-top:29.75pt;width:223pt;height:29.5pt;z-index:251681792" filled="f" stroked="f">
            <v:textbox style="mso-next-textbox:#_x0000_s1477;mso-fit-shape-to-text:t">
              <w:txbxContent>
                <w:p w:rsidR="00681C27" w:rsidRPr="00A73423" w:rsidRDefault="00A21EA8" w:rsidP="00681C27">
                  <w:pPr>
                    <w:pStyle w:val="Heading1"/>
                    <w:rPr>
                      <w:noProof/>
                      <w:sz w:val="32"/>
                      <w:szCs w:val="32"/>
                    </w:rPr>
                  </w:pPr>
                  <w:r w:rsidRPr="00A73423">
                    <w:rPr>
                      <w:noProof/>
                      <w:sz w:val="32"/>
                      <w:szCs w:val="32"/>
                    </w:rPr>
                    <w:t xml:space="preserve">Activities to Try at Home </w:t>
                  </w:r>
                </w:p>
              </w:txbxContent>
            </v:textbox>
            <w10:wrap type="square"/>
          </v:shape>
        </w:pict>
      </w:r>
      <w:r w:rsidR="000D770A">
        <w:rPr>
          <w:b/>
          <w:noProof/>
          <w:sz w:val="20"/>
        </w:rPr>
        <w:pict>
          <v:shape id="_x0000_s1476" type="#_x0000_t202" style="position:absolute;margin-left:-36pt;margin-top:29.75pt;width:234pt;height:29.5pt;z-index:251680768" filled="f" stroked="f">
            <v:textbox style="mso-next-textbox:#_x0000_s1476;mso-fit-shape-to-text:t">
              <w:txbxContent>
                <w:p w:rsidR="000C2ED6" w:rsidRPr="00A73423" w:rsidRDefault="00901F63" w:rsidP="000C2ED6">
                  <w:pPr>
                    <w:pStyle w:val="Heading1"/>
                    <w:rPr>
                      <w:noProof/>
                      <w:sz w:val="32"/>
                      <w:szCs w:val="32"/>
                    </w:rPr>
                  </w:pPr>
                  <w:r w:rsidRPr="00A73423">
                    <w:rPr>
                      <w:noProof/>
                      <w:sz w:val="32"/>
                      <w:szCs w:val="32"/>
                    </w:rPr>
                    <w:t>Online Activities to Try</w:t>
                  </w:r>
                </w:p>
              </w:txbxContent>
            </v:textbox>
            <w10:wrap type="square"/>
          </v:shape>
        </w:pict>
      </w:r>
      <w:r w:rsidR="000D770A">
        <w:rPr>
          <w:b/>
          <w:noProof/>
          <w:sz w:val="20"/>
        </w:rPr>
        <w:pict>
          <v:shape id="_x0000_s1327" type="#_x0000_t202" style="position:absolute;margin-left:316pt;margin-top:113.25pt;width:252.45pt;height:567.35pt;z-index:251665408;mso-wrap-edited:f;mso-position-horizontal-relative:page;mso-position-vertical-relative:page" filled="f" fillcolor="#9cf" strokecolor="#36f" strokeweight="2.25pt">
            <v:stroke dashstyle="1 1" endcap="round"/>
            <v:textbox style="mso-next-textbox:#_x0000_s1327" inset="0,0,0,0">
              <w:txbxContent>
                <w:p w:rsidR="00A73423" w:rsidRPr="000D770A" w:rsidRDefault="00A73423" w:rsidP="00A73423">
                  <w:pPr>
                    <w:rPr>
                      <w:sz w:val="16"/>
                      <w:szCs w:val="16"/>
                    </w:rPr>
                  </w:pPr>
                </w:p>
                <w:p w:rsidR="00A21CC8" w:rsidRDefault="00CE30E0" w:rsidP="00A73423">
                  <w:pPr>
                    <w:pStyle w:val="BodyText"/>
                    <w:numPr>
                      <w:ilvl w:val="0"/>
                      <w:numId w:val="26"/>
                    </w:numPr>
                    <w:rPr>
                      <w:rFonts w:ascii="Trebuchet MS" w:hAnsi="Trebuchet MS"/>
                      <w:sz w:val="24"/>
                      <w:szCs w:val="24"/>
                    </w:rPr>
                  </w:pPr>
                  <w:r w:rsidRPr="00A21CC8">
                    <w:rPr>
                      <w:rFonts w:ascii="Trebuchet MS" w:hAnsi="Trebuchet MS"/>
                      <w:sz w:val="24"/>
                      <w:szCs w:val="24"/>
                    </w:rPr>
                    <w:t xml:space="preserve">Use flashcards to practice multiplication and division facts. Stores such as Dollar Tree and Walmart sell premade sets or you can make your own using index cards. </w:t>
                  </w:r>
                </w:p>
                <w:p w:rsidR="00A73423" w:rsidRDefault="00A73423" w:rsidP="00A73423">
                  <w:pPr>
                    <w:pStyle w:val="BodyText"/>
                    <w:numPr>
                      <w:ilvl w:val="0"/>
                      <w:numId w:val="26"/>
                    </w:numPr>
                    <w:rPr>
                      <w:rFonts w:ascii="Trebuchet MS" w:hAnsi="Trebuchet MS"/>
                      <w:sz w:val="24"/>
                      <w:szCs w:val="24"/>
                    </w:rPr>
                  </w:pPr>
                  <w:r>
                    <w:rPr>
                      <w:rFonts w:ascii="Trebuchet MS" w:hAnsi="Trebuchet MS"/>
                      <w:sz w:val="24"/>
                      <w:szCs w:val="24"/>
                    </w:rPr>
                    <w:t>Discuss with your child situations in which you have used perimeter or area in your everyday life so that he can see the real world applications.</w:t>
                  </w:r>
                </w:p>
                <w:p w:rsidR="00A73423" w:rsidRDefault="00A73423" w:rsidP="00A73423">
                  <w:pPr>
                    <w:pStyle w:val="BodyText"/>
                    <w:numPr>
                      <w:ilvl w:val="0"/>
                      <w:numId w:val="26"/>
                    </w:numPr>
                    <w:rPr>
                      <w:rFonts w:ascii="Trebuchet MS" w:hAnsi="Trebuchet MS"/>
                      <w:sz w:val="24"/>
                      <w:szCs w:val="24"/>
                    </w:rPr>
                  </w:pPr>
                  <w:r>
                    <w:rPr>
                      <w:rFonts w:ascii="Trebuchet MS" w:hAnsi="Trebuchet MS"/>
                      <w:sz w:val="24"/>
                      <w:szCs w:val="24"/>
                    </w:rPr>
                    <w:t>Measure areas in your home with your child to practice finding area and perimeter. For example, measure the bedroom to figure out how much carpet you would need to buy to recarpet the room or measure the backyard to see how much fencing you would need to get if you were going to fence in a space in the yard.</w:t>
                  </w:r>
                </w:p>
                <w:p w:rsidR="00A73423" w:rsidRPr="00A73423" w:rsidRDefault="00A73423" w:rsidP="00A73423">
                  <w:pPr>
                    <w:pStyle w:val="BodyText"/>
                    <w:numPr>
                      <w:ilvl w:val="0"/>
                      <w:numId w:val="26"/>
                    </w:numPr>
                    <w:rPr>
                      <w:rFonts w:ascii="Trebuchet MS" w:hAnsi="Trebuchet MS"/>
                      <w:sz w:val="24"/>
                      <w:szCs w:val="24"/>
                    </w:rPr>
                  </w:pPr>
                  <w:r>
                    <w:rPr>
                      <w:rFonts w:ascii="Trebuchet MS" w:hAnsi="Trebuchet MS"/>
                      <w:sz w:val="24"/>
                      <w:szCs w:val="24"/>
                    </w:rPr>
                    <w:t xml:space="preserve">Practice finding the area and perimeter by measuring rectangular objects with a ruler (measure to the nearest inch) in the house such as cookie sheets, books, windows, etc. </w:t>
                  </w:r>
                </w:p>
                <w:p w:rsidR="00A73423" w:rsidRDefault="00A73423" w:rsidP="00A73423">
                  <w:pPr>
                    <w:pStyle w:val="BodyText"/>
                    <w:numPr>
                      <w:ilvl w:val="0"/>
                      <w:numId w:val="26"/>
                    </w:numPr>
                    <w:rPr>
                      <w:rFonts w:ascii="Trebuchet MS" w:hAnsi="Trebuchet MS"/>
                      <w:sz w:val="24"/>
                      <w:szCs w:val="24"/>
                    </w:rPr>
                  </w:pPr>
                  <w:r>
                    <w:rPr>
                      <w:rFonts w:ascii="Trebuchet MS" w:hAnsi="Trebuchet MS"/>
                      <w:sz w:val="24"/>
                      <w:szCs w:val="24"/>
                    </w:rPr>
                    <w:t xml:space="preserve">Practice creating rectangles with different areas by using dice. Roll two dice and multiply the numbers together. Draw a rectangle that has an equal area to the product you rolled. For example, if a player rolls a 4 and a 6, she would create a rectangle that has an area of 24. </w:t>
                  </w:r>
                </w:p>
                <w:p w:rsidR="0014657B" w:rsidRDefault="0014657B" w:rsidP="0014657B">
                  <w:pPr>
                    <w:pStyle w:val="BodyText"/>
                    <w:numPr>
                      <w:ilvl w:val="0"/>
                      <w:numId w:val="26"/>
                    </w:numPr>
                    <w:rPr>
                      <w:rFonts w:ascii="Trebuchet MS" w:hAnsi="Trebuchet MS"/>
                      <w:sz w:val="24"/>
                      <w:szCs w:val="24"/>
                    </w:rPr>
                  </w:pPr>
                  <w:r>
                    <w:rPr>
                      <w:rFonts w:ascii="Trebuchet MS" w:hAnsi="Trebuchet MS"/>
                      <w:sz w:val="24"/>
                      <w:szCs w:val="24"/>
                    </w:rPr>
                    <w:t xml:space="preserve">Cooking is a practical and easy way for children to learn how to measure liquid volume. Allow your child to help you prepare dinner and share with her the ways you measure liquids as you cook. </w:t>
                  </w:r>
                </w:p>
                <w:p w:rsidR="0014657B" w:rsidRDefault="0014657B" w:rsidP="0014657B">
                  <w:pPr>
                    <w:pStyle w:val="BodyText"/>
                    <w:ind w:left="720"/>
                    <w:rPr>
                      <w:rFonts w:ascii="Trebuchet MS" w:hAnsi="Trebuchet MS"/>
                      <w:sz w:val="24"/>
                      <w:szCs w:val="24"/>
                    </w:rPr>
                  </w:pPr>
                </w:p>
                <w:p w:rsidR="00A73423" w:rsidRDefault="00A73423" w:rsidP="00A73423">
                  <w:pPr>
                    <w:pStyle w:val="BodyText"/>
                    <w:ind w:left="720"/>
                    <w:rPr>
                      <w:rFonts w:ascii="Trebuchet MS" w:hAnsi="Trebuchet MS"/>
                      <w:sz w:val="24"/>
                      <w:szCs w:val="24"/>
                    </w:rPr>
                  </w:pPr>
                </w:p>
                <w:p w:rsidR="00A21CC8" w:rsidRDefault="00A21CC8" w:rsidP="00A21CC8">
                  <w:pPr>
                    <w:pStyle w:val="BodyText"/>
                    <w:ind w:left="540"/>
                    <w:rPr>
                      <w:rFonts w:ascii="Trebuchet MS" w:hAnsi="Trebuchet MS"/>
                      <w:sz w:val="22"/>
                      <w:szCs w:val="22"/>
                    </w:rPr>
                  </w:pPr>
                </w:p>
                <w:p w:rsidR="00FD0088" w:rsidRPr="00CE30E0" w:rsidRDefault="00FD0088" w:rsidP="00FD0088">
                  <w:pPr>
                    <w:pStyle w:val="BodyText"/>
                    <w:ind w:left="720"/>
                    <w:rPr>
                      <w:rFonts w:ascii="Trebuchet MS" w:hAnsi="Trebuchet MS"/>
                      <w:sz w:val="22"/>
                      <w:szCs w:val="22"/>
                    </w:rPr>
                  </w:pPr>
                </w:p>
              </w:txbxContent>
            </v:textbox>
            <w10:wrap anchorx="page" anchory="page"/>
          </v:shape>
        </w:pict>
      </w:r>
      <w:r w:rsidR="000D770A">
        <w:rPr>
          <w:b/>
          <w:noProof/>
          <w:sz w:val="20"/>
        </w:rPr>
        <w:pict>
          <v:shape id="_x0000_s1437" type="#_x0000_t202" style="position:absolute;margin-left:38.8pt;margin-top:102.55pt;width:258.3pt;height:632.5pt;z-index:251672576;mso-position-horizontal-relative:page;mso-position-vertical-relative:page" filled="f" stroked="f">
            <v:textbox style="mso-next-textbox:#_x0000_s1437" inset="0,0,0,0">
              <w:txbxContent>
                <w:p w:rsidR="00A21EA8" w:rsidRPr="00A73423" w:rsidRDefault="00A21EA8">
                  <w:pPr>
                    <w:rPr>
                      <w:szCs w:val="24"/>
                    </w:rPr>
                  </w:pPr>
                </w:p>
                <w:p w:rsidR="00A73423" w:rsidRPr="00A73423" w:rsidRDefault="007D0728" w:rsidP="00A73423">
                  <w:pPr>
                    <w:rPr>
                      <w:szCs w:val="24"/>
                    </w:rPr>
                  </w:pPr>
                  <w:hyperlink r:id="rId11" w:history="1">
                    <w:r w:rsidR="00A73423" w:rsidRPr="00A73423">
                      <w:rPr>
                        <w:rStyle w:val="Hyperlink"/>
                        <w:szCs w:val="24"/>
                      </w:rPr>
                      <w:t>http://www.sheppardsoftware.com/mathgames/geometry/shapeshoot/PerimeterShapesShoot.htm</w:t>
                    </w:r>
                  </w:hyperlink>
                  <w:r w:rsidR="00A73423" w:rsidRPr="00A73423">
                    <w:rPr>
                      <w:szCs w:val="24"/>
                    </w:rPr>
                    <w:t xml:space="preserve"> Practice finding perimeter with this fun game.</w:t>
                  </w:r>
                </w:p>
                <w:p w:rsidR="00A73423" w:rsidRPr="00A73423" w:rsidRDefault="00A73423" w:rsidP="00A73423">
                  <w:pPr>
                    <w:rPr>
                      <w:szCs w:val="24"/>
                    </w:rPr>
                  </w:pPr>
                </w:p>
                <w:p w:rsidR="00A73423" w:rsidRPr="00A73423" w:rsidRDefault="007D0728" w:rsidP="00A73423">
                  <w:pPr>
                    <w:rPr>
                      <w:szCs w:val="24"/>
                    </w:rPr>
                  </w:pPr>
                  <w:hyperlink r:id="rId12" w:history="1">
                    <w:r w:rsidR="00A73423" w:rsidRPr="00A73423">
                      <w:rPr>
                        <w:rStyle w:val="Hyperlink"/>
                        <w:szCs w:val="24"/>
                      </w:rPr>
                      <w:t>http://www.sheppardsoftware.com/mathgames/geometry/shapeshoot/AreaShapesShoot.htm</w:t>
                    </w:r>
                  </w:hyperlink>
                  <w:r w:rsidR="00A73423" w:rsidRPr="00A73423">
                    <w:rPr>
                      <w:szCs w:val="24"/>
                    </w:rPr>
                    <w:t xml:space="preserve"> Practice finding area with this game.</w:t>
                  </w:r>
                </w:p>
                <w:p w:rsidR="00A73423" w:rsidRPr="00A73423" w:rsidRDefault="00A73423" w:rsidP="00A73423">
                  <w:pPr>
                    <w:rPr>
                      <w:szCs w:val="24"/>
                    </w:rPr>
                  </w:pPr>
                </w:p>
                <w:p w:rsidR="00A73423" w:rsidRPr="00A73423" w:rsidRDefault="007D0728" w:rsidP="00A73423">
                  <w:pPr>
                    <w:rPr>
                      <w:szCs w:val="24"/>
                    </w:rPr>
                  </w:pPr>
                  <w:hyperlink r:id="rId13" w:history="1">
                    <w:r w:rsidR="00A73423" w:rsidRPr="00A73423">
                      <w:rPr>
                        <w:rStyle w:val="Hyperlink"/>
                        <w:szCs w:val="24"/>
                      </w:rPr>
                      <w:t>http://www.funbrain.com/measure/</w:t>
                    </w:r>
                  </w:hyperlink>
                </w:p>
                <w:p w:rsidR="00A73423" w:rsidRPr="00A73423" w:rsidRDefault="00A73423" w:rsidP="00A73423">
                  <w:pPr>
                    <w:rPr>
                      <w:szCs w:val="24"/>
                    </w:rPr>
                  </w:pPr>
                  <w:r w:rsidRPr="00A73423">
                    <w:rPr>
                      <w:szCs w:val="24"/>
                    </w:rPr>
                    <w:t>Practice measuring in inches and centimeters. Play on the medium level.</w:t>
                  </w:r>
                </w:p>
                <w:p w:rsidR="00A73423" w:rsidRPr="00A73423" w:rsidRDefault="00A73423" w:rsidP="00A73423">
                  <w:pPr>
                    <w:rPr>
                      <w:szCs w:val="24"/>
                    </w:rPr>
                  </w:pPr>
                </w:p>
                <w:p w:rsidR="00A73423" w:rsidRPr="00A73423" w:rsidRDefault="007D0728" w:rsidP="00A73423">
                  <w:pPr>
                    <w:rPr>
                      <w:szCs w:val="24"/>
                    </w:rPr>
                  </w:pPr>
                  <w:hyperlink r:id="rId14" w:history="1">
                    <w:r w:rsidR="00A73423" w:rsidRPr="00A73423">
                      <w:rPr>
                        <w:rStyle w:val="Hyperlink"/>
                        <w:szCs w:val="24"/>
                      </w:rPr>
                      <w:t>http://www.mathplayground.com/geoboard.html</w:t>
                    </w:r>
                  </w:hyperlink>
                  <w:r w:rsidR="00A73423" w:rsidRPr="00A73423">
                    <w:rPr>
                      <w:szCs w:val="24"/>
                    </w:rPr>
                    <w:t xml:space="preserve"> Use this online geoboard to make different shapes and find their area and perimeter.</w:t>
                  </w:r>
                </w:p>
                <w:p w:rsidR="00A73423" w:rsidRPr="00A73423" w:rsidRDefault="00A73423" w:rsidP="00A73423">
                  <w:pPr>
                    <w:rPr>
                      <w:szCs w:val="24"/>
                    </w:rPr>
                  </w:pPr>
                </w:p>
                <w:p w:rsidR="00A73423" w:rsidRPr="00A73423" w:rsidRDefault="007D0728" w:rsidP="00A73423">
                  <w:pPr>
                    <w:rPr>
                      <w:szCs w:val="24"/>
                    </w:rPr>
                  </w:pPr>
                  <w:hyperlink r:id="rId15" w:history="1">
                    <w:r w:rsidR="00A73423" w:rsidRPr="00A73423">
                      <w:rPr>
                        <w:rStyle w:val="Hyperlink"/>
                        <w:szCs w:val="24"/>
                      </w:rPr>
                      <w:t>http://www.multiplication.com/games/play/flurry-flavors</w:t>
                    </w:r>
                  </w:hyperlink>
                  <w:r w:rsidR="00A73423" w:rsidRPr="00A73423">
                    <w:rPr>
                      <w:szCs w:val="24"/>
                    </w:rPr>
                    <w:t xml:space="preserve"> Practice multiplication facts with this fun ice cream game.</w:t>
                  </w:r>
                </w:p>
                <w:p w:rsidR="00A73423" w:rsidRPr="00A73423" w:rsidRDefault="00A73423" w:rsidP="00A73423">
                  <w:pPr>
                    <w:rPr>
                      <w:szCs w:val="24"/>
                    </w:rPr>
                  </w:pPr>
                </w:p>
                <w:p w:rsidR="00A73423" w:rsidRPr="00A73423" w:rsidRDefault="007D0728" w:rsidP="00A73423">
                  <w:pPr>
                    <w:rPr>
                      <w:szCs w:val="24"/>
                    </w:rPr>
                  </w:pPr>
                  <w:hyperlink r:id="rId16" w:history="1">
                    <w:r w:rsidR="00A73423" w:rsidRPr="00A73423">
                      <w:rPr>
                        <w:rStyle w:val="Hyperlink"/>
                        <w:szCs w:val="24"/>
                      </w:rPr>
                      <w:t>http://www.multiplication.com/games/play/fish-shop</w:t>
                    </w:r>
                  </w:hyperlink>
                  <w:r w:rsidR="00A73423" w:rsidRPr="00A73423">
                    <w:rPr>
                      <w:szCs w:val="24"/>
                    </w:rPr>
                    <w:t xml:space="preserve"> Help out in a pet store as you practice multiplication facts.</w:t>
                  </w:r>
                </w:p>
                <w:p w:rsidR="00A73423" w:rsidRPr="00A73423" w:rsidRDefault="00A73423" w:rsidP="00A73423">
                  <w:pPr>
                    <w:rPr>
                      <w:szCs w:val="24"/>
                    </w:rPr>
                  </w:pPr>
                </w:p>
                <w:p w:rsidR="00A73423" w:rsidRPr="00A73423" w:rsidRDefault="007D0728" w:rsidP="00A73423">
                  <w:pPr>
                    <w:rPr>
                      <w:szCs w:val="24"/>
                    </w:rPr>
                  </w:pPr>
                  <w:hyperlink r:id="rId17" w:history="1">
                    <w:r w:rsidR="00A73423" w:rsidRPr="00A73423">
                      <w:rPr>
                        <w:rStyle w:val="Hyperlink"/>
                        <w:szCs w:val="24"/>
                      </w:rPr>
                      <w:t>http://www.fun4thebrain.com/murb/murb.html</w:t>
                    </w:r>
                  </w:hyperlink>
                  <w:r w:rsidR="00A73423" w:rsidRPr="00A73423">
                    <w:rPr>
                      <w:szCs w:val="24"/>
                    </w:rPr>
                    <w:t xml:space="preserve"> Practice division facts with this game.</w:t>
                  </w:r>
                </w:p>
                <w:p w:rsidR="00A73423" w:rsidRPr="00A73423" w:rsidRDefault="00A73423" w:rsidP="00A73423">
                  <w:pPr>
                    <w:rPr>
                      <w:szCs w:val="24"/>
                    </w:rPr>
                  </w:pPr>
                </w:p>
                <w:p w:rsidR="00A73423" w:rsidRPr="00A73423" w:rsidRDefault="007D0728" w:rsidP="00A73423">
                  <w:pPr>
                    <w:rPr>
                      <w:szCs w:val="24"/>
                    </w:rPr>
                  </w:pPr>
                  <w:hyperlink r:id="rId18" w:history="1">
                    <w:r w:rsidR="00A73423" w:rsidRPr="00A73423">
                      <w:rPr>
                        <w:rStyle w:val="Hyperlink"/>
                        <w:szCs w:val="24"/>
                      </w:rPr>
                      <w:t>http://www.fun4thebrain.com/Division/deepdivediv.html</w:t>
                    </w:r>
                  </w:hyperlink>
                  <w:r w:rsidR="00A73423" w:rsidRPr="00A73423">
                    <w:rPr>
                      <w:szCs w:val="24"/>
                    </w:rPr>
                    <w:t xml:space="preserve"> You can practice division facts as you take pictures of marine life.</w:t>
                  </w:r>
                </w:p>
                <w:p w:rsidR="00A73423" w:rsidRPr="00A73423" w:rsidRDefault="00A73423" w:rsidP="00A73423">
                  <w:pPr>
                    <w:rPr>
                      <w:szCs w:val="24"/>
                    </w:rPr>
                  </w:pPr>
                </w:p>
                <w:p w:rsidR="00A73423" w:rsidRPr="00A73423" w:rsidRDefault="007D0728" w:rsidP="00A73423">
                  <w:pPr>
                    <w:rPr>
                      <w:szCs w:val="24"/>
                    </w:rPr>
                  </w:pPr>
                  <w:hyperlink r:id="rId19" w:history="1">
                    <w:r w:rsidR="00A73423" w:rsidRPr="00A73423">
                      <w:rPr>
                        <w:rStyle w:val="Hyperlink"/>
                        <w:szCs w:val="24"/>
                      </w:rPr>
                      <w:t>http://www.mathplayground.com/area_perimeter.html</w:t>
                    </w:r>
                  </w:hyperlink>
                  <w:r w:rsidR="00A73423" w:rsidRPr="00A73423">
                    <w:rPr>
                      <w:szCs w:val="24"/>
                    </w:rPr>
                    <w:t xml:space="preserve"> Learn more about area and perimeter with this activity.</w:t>
                  </w:r>
                </w:p>
                <w:p w:rsidR="00A73423" w:rsidRPr="00A73423" w:rsidRDefault="00A73423" w:rsidP="00A73423">
                  <w:pPr>
                    <w:rPr>
                      <w:szCs w:val="24"/>
                    </w:rPr>
                  </w:pPr>
                </w:p>
                <w:p w:rsidR="00A73423" w:rsidRPr="00A73423" w:rsidRDefault="007D0728" w:rsidP="00A73423">
                  <w:pPr>
                    <w:rPr>
                      <w:szCs w:val="24"/>
                    </w:rPr>
                  </w:pPr>
                  <w:hyperlink r:id="rId20" w:history="1">
                    <w:r w:rsidR="00A73423" w:rsidRPr="00A73423">
                      <w:rPr>
                        <w:rStyle w:val="Hyperlink"/>
                        <w:szCs w:val="24"/>
                      </w:rPr>
                      <w:t>http://www.youtube.com/watch?v=KwXBMGdSWmI</w:t>
                    </w:r>
                  </w:hyperlink>
                  <w:r w:rsidR="00A73423" w:rsidRPr="00A73423">
                    <w:rPr>
                      <w:szCs w:val="24"/>
                    </w:rPr>
                    <w:t xml:space="preserve"> Listen to this song to help you remember how to find the perimeter.</w:t>
                  </w:r>
                </w:p>
                <w:p w:rsidR="00A21CC8" w:rsidRPr="00A73423" w:rsidRDefault="00A21CC8" w:rsidP="00A73423">
                  <w:pPr>
                    <w:rPr>
                      <w:szCs w:val="24"/>
                    </w:rPr>
                  </w:pPr>
                </w:p>
                <w:p w:rsidR="00A73423" w:rsidRPr="00A73423" w:rsidRDefault="007D0728" w:rsidP="00A73423">
                  <w:pPr>
                    <w:rPr>
                      <w:szCs w:val="24"/>
                    </w:rPr>
                  </w:pPr>
                  <w:hyperlink r:id="rId21" w:history="1">
                    <w:r w:rsidR="00A73423" w:rsidRPr="00A73423">
                      <w:rPr>
                        <w:rStyle w:val="Hyperlink"/>
                        <w:szCs w:val="24"/>
                      </w:rPr>
                      <w:t>http://www.youtube.com/watch?v=D5jTP-q9TgI</w:t>
                    </w:r>
                  </w:hyperlink>
                  <w:r w:rsidR="00A73423" w:rsidRPr="00A73423">
                    <w:rPr>
                      <w:szCs w:val="24"/>
                    </w:rPr>
                    <w:t xml:space="preserve"> Listen to this rock song to help your remember to the difference between perimeter and area.</w:t>
                  </w:r>
                </w:p>
                <w:p w:rsidR="00A73423" w:rsidRPr="00A73423" w:rsidRDefault="00A73423" w:rsidP="00A73423">
                  <w:pPr>
                    <w:rPr>
                      <w:szCs w:val="24"/>
                    </w:rPr>
                  </w:pPr>
                </w:p>
                <w:p w:rsidR="00A73423" w:rsidRPr="00A73423" w:rsidRDefault="00A73423" w:rsidP="00A73423">
                  <w:pPr>
                    <w:rPr>
                      <w:szCs w:val="24"/>
                    </w:rPr>
                  </w:pPr>
                </w:p>
                <w:p w:rsidR="00A73423" w:rsidRPr="00A73423" w:rsidRDefault="00A73423" w:rsidP="00A73423">
                  <w:pPr>
                    <w:rPr>
                      <w:szCs w:val="24"/>
                    </w:rPr>
                  </w:pPr>
                </w:p>
                <w:p w:rsidR="00A73423" w:rsidRDefault="00A73423" w:rsidP="00A73423">
                  <w:pPr>
                    <w:rPr>
                      <w:sz w:val="22"/>
                      <w:szCs w:val="22"/>
                    </w:rPr>
                  </w:pPr>
                </w:p>
                <w:p w:rsidR="00A73423" w:rsidRDefault="00A73423" w:rsidP="00A73423">
                  <w:pPr>
                    <w:rPr>
                      <w:sz w:val="22"/>
                      <w:szCs w:val="22"/>
                    </w:rPr>
                  </w:pPr>
                </w:p>
                <w:p w:rsidR="00A73423" w:rsidRDefault="00A73423" w:rsidP="00A73423">
                  <w:pPr>
                    <w:rPr>
                      <w:sz w:val="22"/>
                      <w:szCs w:val="22"/>
                    </w:rPr>
                  </w:pPr>
                </w:p>
                <w:p w:rsidR="00A21CC8" w:rsidRPr="00A73423" w:rsidRDefault="00A21CC8" w:rsidP="00A73423">
                  <w:pPr>
                    <w:rPr>
                      <w:szCs w:val="24"/>
                    </w:rPr>
                  </w:pPr>
                </w:p>
                <w:p w:rsidR="00A21CC8" w:rsidRPr="003847F4" w:rsidRDefault="00A21CC8" w:rsidP="00A21CC8">
                  <w:pPr>
                    <w:pStyle w:val="ListParagraph"/>
                    <w:rPr>
                      <w:sz w:val="22"/>
                      <w:szCs w:val="22"/>
                    </w:rPr>
                  </w:pPr>
                </w:p>
              </w:txbxContent>
            </v:textbox>
            <w10:wrap anchorx="page" anchory="page"/>
          </v:shape>
        </w:pict>
      </w:r>
      <w:r w:rsidR="007D0728">
        <w:rPr>
          <w:b/>
          <w:noProof/>
          <w:sz w:val="20"/>
        </w:rPr>
        <w:pict>
          <v:shape id="_x0000_s1316" type="#_x0000_t202" style="position:absolute;margin-left:54pt;margin-top:126pt;width:234pt;height:99pt;z-index:251663360;mso-position-horizontal-relative:page;mso-position-vertical-relative:page" filled="f" stroked="f">
            <v:textbox style="mso-next-textbox:#_x0000_s1316" inset="0,0,0,0">
              <w:txbxContent>
                <w:p w:rsidR="00CC3F51" w:rsidRDefault="00CC3F51"/>
              </w:txbxContent>
            </v:textbox>
            <w10:wrap anchorx="page" anchory="page"/>
          </v:shape>
        </w:pict>
      </w:r>
      <w:r w:rsidR="007D0728">
        <w:rPr>
          <w:b/>
          <w:noProof/>
          <w:sz w:val="20"/>
        </w:rPr>
        <w:pict>
          <v:group id="_x0000_s1429" style="position:absolute;margin-left:27pt;margin-top:36.15pt;width:558pt;height:710.85pt;z-index:251638784;mso-position-horizontal-relative:page;mso-position-vertical-relative:page" coordorigin="540,723" coordsize="11160,14217">
            <v:rect id="_x0000_s1320" style="position:absolute;left:540;top:1080;width:11160;height:13860;mso-position-horizontal-relative:page;mso-position-vertical-relative:page" o:regroupid="8" filled="f" strokecolor="red" strokeweight="1.75pt">
              <v:textbox inset="0,0,0,0"/>
            </v:rect>
            <v:rect id="_x0000_s1147" style="position:absolute;left:1080;top:723;width:10080;height:576;mso-position-horizontal-relative:page;mso-position-vertical-relative:page" o:regroupid="8" fillcolor="#7fffff" strokecolor="red" strokeweight="1.75pt"/>
            <w10:wrap anchorx="page" anchory="page"/>
          </v:group>
        </w:pict>
      </w:r>
      <w:r w:rsidR="007D0728">
        <w:rPr>
          <w:b/>
          <w:noProof/>
          <w:sz w:val="20"/>
        </w:rPr>
        <w:pict>
          <v:shape id="_x0000_s1149" type="#_x0000_t202" style="position:absolute;margin-left:160.95pt;margin-top:41.15pt;width:289.05pt;height:21.85pt;z-index:251639808;mso-position-horizontal-relative:page;mso-position-vertical-relative:page" filled="f" stroked="f">
            <v:textbox style="mso-next-textbox:#_x0000_s1149;mso-fit-shape-to-text:t" inset="0,0,0,0">
              <w:txbxContent>
                <w:p w:rsidR="005B7866" w:rsidRPr="00D502D3" w:rsidRDefault="00901F63" w:rsidP="00D502D3">
                  <w:pPr>
                    <w:pStyle w:val="PageTitleNumber"/>
                  </w:pPr>
                  <w:r>
                    <w:t>Math Resources and Ideas for Families</w:t>
                  </w:r>
                </w:p>
              </w:txbxContent>
            </v:textbox>
            <w10:wrap anchorx="page" anchory="page"/>
          </v:shape>
        </w:pict>
      </w:r>
      <w:r w:rsidR="007D0728">
        <w:rPr>
          <w:b/>
          <w:noProof/>
          <w:sz w:val="20"/>
        </w:rPr>
        <w:pict>
          <v:shape id="_x0000_s1176" type="#_x0000_t202" style="position:absolute;margin-left:200pt;margin-top:97pt;width:7.2pt;height:7.2pt;z-index:251642880;visibility:hidden;mso-position-horizontal-relative:page;mso-position-vertical-relative:page" filled="f" stroked="f">
            <v:textbox style="mso-next-textbox:#_x0000_s1176" inset="0,0,0,0">
              <w:txbxContent>
                <w:p w:rsidR="005B7866" w:rsidRDefault="005B7866" w:rsidP="00F12F72">
                  <w:pPr>
                    <w:pStyle w:val="BodyText"/>
                  </w:pPr>
                </w:p>
              </w:txbxContent>
            </v:textbox>
            <w10:wrap anchorx="page" anchory="page"/>
          </v:shape>
        </w:pict>
      </w:r>
      <w:r w:rsidR="007D0728">
        <w:rPr>
          <w:b/>
          <w:noProof/>
          <w:sz w:val="20"/>
        </w:rPr>
        <w:pict>
          <v:shape id="_x0000_s1180" type="#_x0000_t202" style="position:absolute;margin-left:201pt;margin-top:351pt;width:7.2pt;height:7.2pt;z-index:251643904;visibility:hidden;mso-position-horizontal-relative:page;mso-position-vertical-relative:page" filled="f" stroked="f">
            <v:textbox style="mso-next-textbox:#_x0000_s1180" inset="0,0,0,0">
              <w:txbxContent>
                <w:p w:rsidR="005B7866" w:rsidRDefault="005B7866" w:rsidP="00F12F72">
                  <w:pPr>
                    <w:pStyle w:val="BodyText"/>
                  </w:pPr>
                </w:p>
              </w:txbxContent>
            </v:textbox>
            <w10:wrap anchorx="page" anchory="page"/>
          </v:shape>
        </w:pict>
      </w:r>
      <w:r w:rsidR="007D0728">
        <w:rPr>
          <w:b/>
          <w:noProof/>
          <w:sz w:val="20"/>
        </w:rPr>
        <w:pict>
          <v:shape id="_x0000_s1184" type="#_x0000_t202" style="position:absolute;margin-left:201pt;margin-top:604pt;width:7.2pt;height:7.2pt;z-index:251644928;visibility:hidden;mso-position-horizontal-relative:page;mso-position-vertical-relative:page" filled="f" stroked="f">
            <v:textbox style="mso-next-textbox:#_x0000_s1184" inset="0,0,0,0">
              <w:txbxContent>
                <w:p w:rsidR="005B7866" w:rsidRDefault="005B7866" w:rsidP="00F12F72">
                  <w:pPr>
                    <w:pStyle w:val="BodyText"/>
                  </w:pPr>
                </w:p>
              </w:txbxContent>
            </v:textbox>
            <w10:wrap anchorx="page" anchory="page"/>
          </v:shape>
        </w:pict>
      </w:r>
      <w:r w:rsidR="007D0728">
        <w:rPr>
          <w:b/>
          <w:noProof/>
          <w:sz w:val="20"/>
        </w:rPr>
        <w:pict>
          <v:shape id="_x0000_s1188" type="#_x0000_t202" style="position:absolute;margin-left:43pt;margin-top:98pt;width:7.2pt;height:7.2pt;z-index:251645952;visibility:hidden;mso-position-horizontal-relative:page;mso-position-vertical-relative:page" filled="f" stroked="f">
            <v:textbox style="mso-next-textbox:#_x0000_s1188" inset="0,0,0,0">
              <w:txbxContent>
                <w:p w:rsidR="005B7866" w:rsidRDefault="005B7866" w:rsidP="00F12F72">
                  <w:pPr>
                    <w:pStyle w:val="BodyText"/>
                  </w:pPr>
                </w:p>
              </w:txbxContent>
            </v:textbox>
            <w10:wrap anchorx="page" anchory="page"/>
          </v:shape>
        </w:pict>
      </w:r>
      <w:r w:rsidR="007D0728">
        <w:rPr>
          <w:b/>
          <w:noProof/>
          <w:sz w:val="20"/>
        </w:rPr>
        <w:pict>
          <v:shape id="_x0000_s1192" type="#_x0000_t202" style="position:absolute;margin-left:43.2pt;margin-top:451pt;width:7.2pt;height:7.2pt;z-index:251646976;visibility:hidden;mso-position-horizontal-relative:page;mso-position-vertical-relative:page" filled="f" stroked="f">
            <v:textbox style="mso-next-textbox:#_x0000_s1192" inset="0,0,0,0">
              <w:txbxContent>
                <w:p w:rsidR="005B7866" w:rsidRDefault="005B7866" w:rsidP="00F12F72">
                  <w:pPr>
                    <w:pStyle w:val="BodyText"/>
                  </w:pPr>
                </w:p>
              </w:txbxContent>
            </v:textbox>
            <w10:wrap anchorx="page" anchory="page"/>
          </v:shape>
        </w:pict>
      </w:r>
      <w:r w:rsidR="007D0728">
        <w:rPr>
          <w:b/>
          <w:noProof/>
          <w:sz w:val="20"/>
        </w:rPr>
        <w:pict>
          <v:shape id="_x0000_s1196" type="#_x0000_t202" style="position:absolute;margin-left:200pt;margin-top:82.8pt;width:7.2pt;height:7.2pt;z-index:251648000;visibility:hidden;mso-position-horizontal-relative:page;mso-position-vertical-relative:page" filled="f" stroked="f">
            <v:textbox style="mso-next-textbox:#_x0000_s1196" inset="0,0,0,0">
              <w:txbxContent>
                <w:p w:rsidR="005B7866" w:rsidRDefault="005B7866" w:rsidP="00F12F72">
                  <w:pPr>
                    <w:pStyle w:val="BodyText"/>
                  </w:pPr>
                </w:p>
              </w:txbxContent>
            </v:textbox>
            <w10:wrap anchorx="page" anchory="page"/>
          </v:shape>
        </w:pict>
      </w:r>
      <w:r w:rsidR="007D0728">
        <w:rPr>
          <w:b/>
          <w:noProof/>
          <w:sz w:val="20"/>
        </w:rPr>
        <w:pict>
          <v:shape id="_x0000_s1200" type="#_x0000_t202" style="position:absolute;margin-left:198.2pt;margin-top:319pt;width:7.2pt;height:7.2pt;z-index:251649024;visibility:hidden;mso-position-horizontal-relative:page;mso-position-vertical-relative:page" filled="f" stroked="f">
            <v:textbox style="mso-next-textbox:#_x0000_s1200" inset="0,0,0,0">
              <w:txbxContent>
                <w:p w:rsidR="005B7866" w:rsidRDefault="005B7866" w:rsidP="00F12F72">
                  <w:pPr>
                    <w:pStyle w:val="BodyText"/>
                  </w:pPr>
                </w:p>
              </w:txbxContent>
            </v:textbox>
            <w10:wrap anchorx="page" anchory="page"/>
          </v:shape>
        </w:pict>
      </w:r>
      <w:r w:rsidR="007D0728">
        <w:rPr>
          <w:b/>
          <w:noProof/>
          <w:sz w:val="20"/>
        </w:rPr>
        <w:pict>
          <v:shape id="_x0000_s1204" type="#_x0000_t202" style="position:absolute;margin-left:199pt;margin-top:546pt;width:7.2pt;height:7.2pt;z-index:251650048;visibility:hidden;mso-position-horizontal-relative:page;mso-position-vertical-relative:page" filled="f" stroked="f">
            <v:textbox style="mso-next-textbox:#_x0000_s1204" inset="0,0,0,0">
              <w:txbxContent>
                <w:p w:rsidR="005B7866" w:rsidRDefault="005B7866" w:rsidP="00F12F72">
                  <w:pPr>
                    <w:pStyle w:val="BodyText"/>
                  </w:pPr>
                </w:p>
              </w:txbxContent>
            </v:textbox>
            <w10:wrap anchorx="page" anchory="page"/>
          </v:shape>
        </w:pict>
      </w:r>
      <w:r w:rsidR="007D0728">
        <w:rPr>
          <w:b/>
          <w:noProof/>
          <w:sz w:val="20"/>
        </w:rPr>
        <w:pict>
          <v:shape id="_x0000_s1208" type="#_x0000_t202" style="position:absolute;margin-left:43pt;margin-top:98pt;width:7.2pt;height:7.2pt;z-index:251651072;visibility:hidden;mso-position-horizontal-relative:page;mso-position-vertical-relative:page" filled="f" stroked="f">
            <v:textbox style="mso-next-textbox:#_x0000_s1208" inset="0,0,0,0">
              <w:txbxContent>
                <w:p w:rsidR="005B7866" w:rsidRDefault="005B7866" w:rsidP="00F12F72">
                  <w:pPr>
                    <w:pStyle w:val="BodyText"/>
                  </w:pPr>
                </w:p>
              </w:txbxContent>
            </v:textbox>
            <w10:wrap anchorx="page" anchory="page"/>
          </v:shape>
        </w:pict>
      </w:r>
      <w:r w:rsidR="007D0728">
        <w:rPr>
          <w:b/>
          <w:noProof/>
          <w:sz w:val="20"/>
        </w:rPr>
        <w:pict>
          <v:shape id="_x0000_s1212" type="#_x0000_t202" style="position:absolute;margin-left:42.2pt;margin-top:436.8pt;width:7.2pt;height:7.2pt;z-index:251652096;visibility:hidden;mso-position-horizontal-relative:page;mso-position-vertical-relative:page" filled="f" stroked="f">
            <v:textbox style="mso-next-textbox:#_x0000_s1212" inset="0,0,0,0">
              <w:txbxContent>
                <w:p w:rsidR="005B7866" w:rsidRDefault="005B7866" w:rsidP="00F12F72">
                  <w:pPr>
                    <w:pStyle w:val="BodyText"/>
                  </w:pPr>
                </w:p>
              </w:txbxContent>
            </v:textbox>
            <w10:wrap anchorx="page" anchory="page"/>
          </v:shape>
        </w:pict>
      </w:r>
      <w:r w:rsidR="007D0728">
        <w:rPr>
          <w:b/>
          <w:noProof/>
          <w:sz w:val="20"/>
        </w:rPr>
        <w:pict>
          <v:shape id="_x0000_s1244" type="#_x0000_t202" style="position:absolute;margin-left:200pt;margin-top:22pt;width:7.2pt;height:7.2pt;z-index:251653120;visibility:hidden;mso-position-horizontal-relative:page;mso-position-vertical-relative:page" filled="f" stroked="f">
            <v:textbox style="mso-next-textbox:#_x0000_s1244" inset="0,0,0,0">
              <w:txbxContent>
                <w:p w:rsidR="005B7866" w:rsidRDefault="005B7866" w:rsidP="00F12F72">
                  <w:pPr>
                    <w:pStyle w:val="BodyText"/>
                  </w:pPr>
                </w:p>
              </w:txbxContent>
            </v:textbox>
            <w10:wrap anchorx="page" anchory="page"/>
          </v:shape>
        </w:pict>
      </w:r>
      <w:r w:rsidR="007D0728">
        <w:rPr>
          <w:b/>
          <w:noProof/>
          <w:sz w:val="20"/>
        </w:rPr>
        <w:pict>
          <v:shape id="_x0000_s1248" type="#_x0000_t202" style="position:absolute;margin-left:201pt;margin-top:213.8pt;width:7.2pt;height:7.2pt;z-index:251654144;visibility:hidden;mso-position-horizontal-relative:page;mso-position-vertical-relative:page" filled="f" stroked="f">
            <v:textbox style="mso-next-textbox:#_x0000_s1248" inset="0,0,0,0">
              <w:txbxContent>
                <w:p w:rsidR="005B7866" w:rsidRDefault="005B7866" w:rsidP="00F12F72">
                  <w:pPr>
                    <w:pStyle w:val="BodyText"/>
                  </w:pPr>
                </w:p>
              </w:txbxContent>
            </v:textbox>
            <w10:wrap anchorx="page" anchory="page"/>
          </v:shape>
        </w:pict>
      </w:r>
      <w:r w:rsidR="007D0728">
        <w:rPr>
          <w:b/>
          <w:noProof/>
          <w:sz w:val="20"/>
        </w:rPr>
        <w:pict>
          <v:shape id="_x0000_s1252" type="#_x0000_t202" style="position:absolute;margin-left:202pt;margin-top:362pt;width:7.2pt;height:7.2pt;z-index:251655168;visibility:hidden;mso-position-horizontal-relative:page;mso-position-vertical-relative:page" filled="f" stroked="f">
            <v:textbox style="mso-next-textbox:#_x0000_s1252" inset="0,0,0,0">
              <w:txbxContent>
                <w:p w:rsidR="005B7866" w:rsidRDefault="005B7866" w:rsidP="00F12F72">
                  <w:pPr>
                    <w:pStyle w:val="BodyText"/>
                  </w:pPr>
                </w:p>
              </w:txbxContent>
            </v:textbox>
            <w10:wrap anchorx="page" anchory="page"/>
          </v:shape>
        </w:pict>
      </w:r>
    </w:p>
    <w:sectPr w:rsidR="00215570" w:rsidRPr="005F559F" w:rsidSect="007041E4">
      <w:pgSz w:w="12240" w:h="15840"/>
      <w:pgMar w:top="1080" w:right="1800" w:bottom="900" w:left="1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30B" w:rsidRDefault="00ED330B">
      <w:r>
        <w:separator/>
      </w:r>
    </w:p>
  </w:endnote>
  <w:endnote w:type="continuationSeparator" w:id="0">
    <w:p w:rsidR="00ED330B" w:rsidRDefault="00ED33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30B" w:rsidRDefault="00ED330B">
      <w:r>
        <w:separator/>
      </w:r>
    </w:p>
  </w:footnote>
  <w:footnote w:type="continuationSeparator" w:id="0">
    <w:p w:rsidR="00ED330B" w:rsidRDefault="00ED33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85pt;height:10.8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0765BCC"/>
    <w:multiLevelType w:val="hybridMultilevel"/>
    <w:tmpl w:val="DE9A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764317A"/>
    <w:multiLevelType w:val="hybridMultilevel"/>
    <w:tmpl w:val="97F2B4D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574765"/>
    <w:multiLevelType w:val="hybridMultilevel"/>
    <w:tmpl w:val="5ECA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7B11D4"/>
    <w:multiLevelType w:val="hybridMultilevel"/>
    <w:tmpl w:val="B0F8C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B61312"/>
    <w:multiLevelType w:val="hybridMultilevel"/>
    <w:tmpl w:val="6B6C846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691909"/>
    <w:multiLevelType w:val="hybridMultilevel"/>
    <w:tmpl w:val="32A422E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2F6325DF"/>
    <w:multiLevelType w:val="hybridMultilevel"/>
    <w:tmpl w:val="AA563E0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FD796C"/>
    <w:multiLevelType w:val="hybridMultilevel"/>
    <w:tmpl w:val="FCA030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381D6304"/>
    <w:multiLevelType w:val="hybridMultilevel"/>
    <w:tmpl w:val="B6B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A034E0"/>
    <w:multiLevelType w:val="hybridMultilevel"/>
    <w:tmpl w:val="827C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21414B"/>
    <w:multiLevelType w:val="hybridMultilevel"/>
    <w:tmpl w:val="5AAE18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1467C8"/>
    <w:multiLevelType w:val="hybridMultilevel"/>
    <w:tmpl w:val="07247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48C3F45"/>
    <w:multiLevelType w:val="hybridMultilevel"/>
    <w:tmpl w:val="D596823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54B850DF"/>
    <w:multiLevelType w:val="hybridMultilevel"/>
    <w:tmpl w:val="DD7C72D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7">
    <w:nsid w:val="5B44127C"/>
    <w:multiLevelType w:val="hybridMultilevel"/>
    <w:tmpl w:val="86806CCE"/>
    <w:lvl w:ilvl="0" w:tplc="04090001">
      <w:start w:val="1"/>
      <w:numFmt w:val="bullet"/>
      <w:lvlText w:val=""/>
      <w:lvlJc w:val="left"/>
      <w:pPr>
        <w:ind w:left="5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28"/>
  </w:num>
  <w:num w:numId="14">
    <w:abstractNumId w:val="24"/>
  </w:num>
  <w:num w:numId="15">
    <w:abstractNumId w:val="23"/>
  </w:num>
  <w:num w:numId="16">
    <w:abstractNumId w:val="11"/>
  </w:num>
  <w:num w:numId="17">
    <w:abstractNumId w:val="25"/>
  </w:num>
  <w:num w:numId="18">
    <w:abstractNumId w:val="20"/>
  </w:num>
  <w:num w:numId="19">
    <w:abstractNumId w:val="17"/>
  </w:num>
  <w:num w:numId="20">
    <w:abstractNumId w:val="18"/>
  </w:num>
  <w:num w:numId="21">
    <w:abstractNumId w:val="12"/>
  </w:num>
  <w:num w:numId="22">
    <w:abstractNumId w:val="14"/>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6"/>
  </w:num>
  <w:num w:numId="26">
    <w:abstractNumId w:val="10"/>
  </w:num>
  <w:num w:numId="27">
    <w:abstractNumId w:val="19"/>
  </w:num>
  <w:num w:numId="28">
    <w:abstractNumId w:val="16"/>
  </w:num>
  <w:num w:numId="29">
    <w:abstractNumId w:val="22"/>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rsids>
    <w:rsidRoot w:val="00301837"/>
    <w:rsid w:val="00006060"/>
    <w:rsid w:val="00011D71"/>
    <w:rsid w:val="000156B4"/>
    <w:rsid w:val="000877A4"/>
    <w:rsid w:val="000A3EED"/>
    <w:rsid w:val="000C2ED6"/>
    <w:rsid w:val="000D5D3D"/>
    <w:rsid w:val="000D770A"/>
    <w:rsid w:val="000E32BD"/>
    <w:rsid w:val="000F6884"/>
    <w:rsid w:val="00144343"/>
    <w:rsid w:val="0014657B"/>
    <w:rsid w:val="0014699E"/>
    <w:rsid w:val="00164D3F"/>
    <w:rsid w:val="00174844"/>
    <w:rsid w:val="001844BF"/>
    <w:rsid w:val="00184C67"/>
    <w:rsid w:val="001872E9"/>
    <w:rsid w:val="00187C42"/>
    <w:rsid w:val="00190D60"/>
    <w:rsid w:val="00194765"/>
    <w:rsid w:val="001B32F2"/>
    <w:rsid w:val="001E44CC"/>
    <w:rsid w:val="001E5185"/>
    <w:rsid w:val="001F5E64"/>
    <w:rsid w:val="00213DB3"/>
    <w:rsid w:val="00215570"/>
    <w:rsid w:val="00222136"/>
    <w:rsid w:val="00236358"/>
    <w:rsid w:val="00236FD0"/>
    <w:rsid w:val="00276299"/>
    <w:rsid w:val="00284F12"/>
    <w:rsid w:val="002B1E02"/>
    <w:rsid w:val="002C08BC"/>
    <w:rsid w:val="002C35F7"/>
    <w:rsid w:val="002D2CA6"/>
    <w:rsid w:val="002D2D8A"/>
    <w:rsid w:val="002F0AEB"/>
    <w:rsid w:val="00301837"/>
    <w:rsid w:val="0033356B"/>
    <w:rsid w:val="00350640"/>
    <w:rsid w:val="003743CF"/>
    <w:rsid w:val="003763D1"/>
    <w:rsid w:val="00380B5D"/>
    <w:rsid w:val="00380C9F"/>
    <w:rsid w:val="003847E6"/>
    <w:rsid w:val="003847F4"/>
    <w:rsid w:val="00391B96"/>
    <w:rsid w:val="00394ED5"/>
    <w:rsid w:val="003A44AF"/>
    <w:rsid w:val="003B7587"/>
    <w:rsid w:val="003C0A01"/>
    <w:rsid w:val="003C1C93"/>
    <w:rsid w:val="003C2170"/>
    <w:rsid w:val="003E0B50"/>
    <w:rsid w:val="004203BE"/>
    <w:rsid w:val="00453D3E"/>
    <w:rsid w:val="00456403"/>
    <w:rsid w:val="00456E19"/>
    <w:rsid w:val="004629DF"/>
    <w:rsid w:val="0048007A"/>
    <w:rsid w:val="004B2483"/>
    <w:rsid w:val="004B2E97"/>
    <w:rsid w:val="004C1FC0"/>
    <w:rsid w:val="004C787F"/>
    <w:rsid w:val="00516F08"/>
    <w:rsid w:val="00523ABD"/>
    <w:rsid w:val="00524BBD"/>
    <w:rsid w:val="0053026E"/>
    <w:rsid w:val="00530AF1"/>
    <w:rsid w:val="005506E3"/>
    <w:rsid w:val="005577F7"/>
    <w:rsid w:val="00577297"/>
    <w:rsid w:val="005848F0"/>
    <w:rsid w:val="00593D63"/>
    <w:rsid w:val="00594168"/>
    <w:rsid w:val="0059690B"/>
    <w:rsid w:val="005B4F56"/>
    <w:rsid w:val="005B7866"/>
    <w:rsid w:val="005F559F"/>
    <w:rsid w:val="00605769"/>
    <w:rsid w:val="00647FE7"/>
    <w:rsid w:val="00651F9C"/>
    <w:rsid w:val="006640DD"/>
    <w:rsid w:val="00681BA4"/>
    <w:rsid w:val="00681C27"/>
    <w:rsid w:val="00685F8D"/>
    <w:rsid w:val="0069526D"/>
    <w:rsid w:val="006A65B0"/>
    <w:rsid w:val="006B6174"/>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D0728"/>
    <w:rsid w:val="007D138D"/>
    <w:rsid w:val="007D7F35"/>
    <w:rsid w:val="007F360F"/>
    <w:rsid w:val="007F3FA8"/>
    <w:rsid w:val="008042A1"/>
    <w:rsid w:val="00805DBA"/>
    <w:rsid w:val="00835E85"/>
    <w:rsid w:val="00841065"/>
    <w:rsid w:val="0084273F"/>
    <w:rsid w:val="00851A42"/>
    <w:rsid w:val="00852988"/>
    <w:rsid w:val="00892B10"/>
    <w:rsid w:val="008A0005"/>
    <w:rsid w:val="008B536F"/>
    <w:rsid w:val="008C7FE0"/>
    <w:rsid w:val="008D21C3"/>
    <w:rsid w:val="008D5A62"/>
    <w:rsid w:val="008E02B2"/>
    <w:rsid w:val="008E66CC"/>
    <w:rsid w:val="008F66E7"/>
    <w:rsid w:val="00901F63"/>
    <w:rsid w:val="0091225B"/>
    <w:rsid w:val="00925343"/>
    <w:rsid w:val="00940F18"/>
    <w:rsid w:val="0094155C"/>
    <w:rsid w:val="009429B8"/>
    <w:rsid w:val="00944813"/>
    <w:rsid w:val="009808A6"/>
    <w:rsid w:val="00983828"/>
    <w:rsid w:val="009916DB"/>
    <w:rsid w:val="009A266F"/>
    <w:rsid w:val="009C438E"/>
    <w:rsid w:val="009E08FE"/>
    <w:rsid w:val="009E4798"/>
    <w:rsid w:val="009F08D6"/>
    <w:rsid w:val="009F2C50"/>
    <w:rsid w:val="00A01F2D"/>
    <w:rsid w:val="00A21CC8"/>
    <w:rsid w:val="00A21EA8"/>
    <w:rsid w:val="00A3453A"/>
    <w:rsid w:val="00A34F85"/>
    <w:rsid w:val="00A72C57"/>
    <w:rsid w:val="00A73423"/>
    <w:rsid w:val="00A842F7"/>
    <w:rsid w:val="00A843A1"/>
    <w:rsid w:val="00A9094F"/>
    <w:rsid w:val="00AA15E6"/>
    <w:rsid w:val="00AC3FF1"/>
    <w:rsid w:val="00AD148A"/>
    <w:rsid w:val="00AE5663"/>
    <w:rsid w:val="00B00A05"/>
    <w:rsid w:val="00B00C94"/>
    <w:rsid w:val="00B449D0"/>
    <w:rsid w:val="00B55990"/>
    <w:rsid w:val="00B62ACF"/>
    <w:rsid w:val="00B71E36"/>
    <w:rsid w:val="00B87FC2"/>
    <w:rsid w:val="00BA396A"/>
    <w:rsid w:val="00BA7E32"/>
    <w:rsid w:val="00BB757B"/>
    <w:rsid w:val="00BD1DAC"/>
    <w:rsid w:val="00C03658"/>
    <w:rsid w:val="00C15F75"/>
    <w:rsid w:val="00C1656B"/>
    <w:rsid w:val="00C26529"/>
    <w:rsid w:val="00C446BE"/>
    <w:rsid w:val="00C52E31"/>
    <w:rsid w:val="00C54BC7"/>
    <w:rsid w:val="00C55100"/>
    <w:rsid w:val="00C55FAA"/>
    <w:rsid w:val="00C80EC0"/>
    <w:rsid w:val="00C83579"/>
    <w:rsid w:val="00C94B80"/>
    <w:rsid w:val="00CB0B1A"/>
    <w:rsid w:val="00CC3F51"/>
    <w:rsid w:val="00CD3193"/>
    <w:rsid w:val="00CD4651"/>
    <w:rsid w:val="00CE30E0"/>
    <w:rsid w:val="00CE470C"/>
    <w:rsid w:val="00CE6A69"/>
    <w:rsid w:val="00CE7A71"/>
    <w:rsid w:val="00CF17E1"/>
    <w:rsid w:val="00D026D5"/>
    <w:rsid w:val="00D05582"/>
    <w:rsid w:val="00D12DA3"/>
    <w:rsid w:val="00D33014"/>
    <w:rsid w:val="00D3519B"/>
    <w:rsid w:val="00D431BD"/>
    <w:rsid w:val="00D502D3"/>
    <w:rsid w:val="00D53217"/>
    <w:rsid w:val="00D928EA"/>
    <w:rsid w:val="00DC2208"/>
    <w:rsid w:val="00DD4680"/>
    <w:rsid w:val="00DE1900"/>
    <w:rsid w:val="00DE68B8"/>
    <w:rsid w:val="00DF3CC2"/>
    <w:rsid w:val="00E247EF"/>
    <w:rsid w:val="00E76CCF"/>
    <w:rsid w:val="00E97DCF"/>
    <w:rsid w:val="00EA57E3"/>
    <w:rsid w:val="00EB10EA"/>
    <w:rsid w:val="00EC3FEA"/>
    <w:rsid w:val="00ED330B"/>
    <w:rsid w:val="00F12F72"/>
    <w:rsid w:val="00F340E7"/>
    <w:rsid w:val="00F36E14"/>
    <w:rsid w:val="00F46A00"/>
    <w:rsid w:val="00F575C2"/>
    <w:rsid w:val="00F6665B"/>
    <w:rsid w:val="00F7747A"/>
    <w:rsid w:val="00FC3BB9"/>
    <w:rsid w:val="00FC4C4F"/>
    <w:rsid w:val="00FD0088"/>
    <w:rsid w:val="00FD6544"/>
    <w:rsid w:val="00FF7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style="mso-position-horizontal-relative:page;mso-position-vertical-relative:page" fill="f" fillcolor="white" stroke="f">
      <v:fill color="white" on="f"/>
      <v:stroke on="f"/>
      <v:textbox inset="0,0,0,0"/>
      <o:colormru v:ext="edit" colors="#9fc,#b00000,#fff6db,#6f7fc8,#98a3d7,#dedede,#9c9,#c00"/>
      <o:colormenu v:ext="edit" fillcolor="none" strokecolor="none [3213]"/>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A34F85"/>
    <w:rPr>
      <w:color w:val="0000FF" w:themeColor="hyperlink"/>
      <w:u w:val="single"/>
    </w:rPr>
  </w:style>
  <w:style w:type="character" w:customStyle="1" w:styleId="Heading2Char">
    <w:name w:val="Heading 2 Char"/>
    <w:basedOn w:val="DefaultParagraphFont"/>
    <w:link w:val="Heading2"/>
    <w:rsid w:val="00A21EA8"/>
    <w:rPr>
      <w:rFonts w:ascii="Comic Sans MS" w:eastAsia="Times New Roman" w:hAnsi="Comic Sans MS" w:cs="Arial"/>
      <w:b/>
      <w:color w:val="3366FF"/>
      <w:sz w:val="28"/>
      <w:szCs w:val="28"/>
    </w:rPr>
  </w:style>
  <w:style w:type="paragraph" w:styleId="ListParagraph">
    <w:name w:val="List Paragraph"/>
    <w:basedOn w:val="Normal"/>
    <w:uiPriority w:val="34"/>
    <w:qFormat/>
    <w:rsid w:val="00006060"/>
    <w:pPr>
      <w:ind w:left="720"/>
      <w:contextualSpacing/>
    </w:pPr>
  </w:style>
</w:styles>
</file>

<file path=word/webSettings.xml><?xml version="1.0" encoding="utf-8"?>
<w:webSettings xmlns:r="http://schemas.openxmlformats.org/officeDocument/2006/relationships" xmlns:w="http://schemas.openxmlformats.org/wordprocessingml/2006/main">
  <w:divs>
    <w:div w:id="922223951">
      <w:bodyDiv w:val="1"/>
      <w:marLeft w:val="0"/>
      <w:marRight w:val="0"/>
      <w:marTop w:val="0"/>
      <w:marBottom w:val="0"/>
      <w:divBdr>
        <w:top w:val="none" w:sz="0" w:space="0" w:color="auto"/>
        <w:left w:val="none" w:sz="0" w:space="0" w:color="auto"/>
        <w:bottom w:val="none" w:sz="0" w:space="0" w:color="auto"/>
        <w:right w:val="none" w:sz="0" w:space="0" w:color="auto"/>
      </w:divBdr>
    </w:div>
    <w:div w:id="1587423881">
      <w:bodyDiv w:val="1"/>
      <w:marLeft w:val="0"/>
      <w:marRight w:val="0"/>
      <w:marTop w:val="0"/>
      <w:marBottom w:val="0"/>
      <w:divBdr>
        <w:top w:val="none" w:sz="0" w:space="0" w:color="auto"/>
        <w:left w:val="none" w:sz="0" w:space="0" w:color="auto"/>
        <w:bottom w:val="none" w:sz="0" w:space="0" w:color="auto"/>
        <w:right w:val="none" w:sz="0" w:space="0" w:color="auto"/>
      </w:divBdr>
    </w:div>
    <w:div w:id="1783962632">
      <w:bodyDiv w:val="1"/>
      <w:marLeft w:val="0"/>
      <w:marRight w:val="0"/>
      <w:marTop w:val="0"/>
      <w:marBottom w:val="0"/>
      <w:divBdr>
        <w:top w:val="none" w:sz="0" w:space="0" w:color="auto"/>
        <w:left w:val="none" w:sz="0" w:space="0" w:color="auto"/>
        <w:bottom w:val="none" w:sz="0" w:space="0" w:color="auto"/>
        <w:right w:val="none" w:sz="0" w:space="0" w:color="auto"/>
      </w:divBdr>
    </w:div>
    <w:div w:id="209350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funbrain.com/measure/" TargetMode="External"/><Relationship Id="rId18" Type="http://schemas.openxmlformats.org/officeDocument/2006/relationships/hyperlink" Target="http://www.fun4thebrain.com/Division/deepdivediv.html" TargetMode="External"/><Relationship Id="rId3" Type="http://schemas.openxmlformats.org/officeDocument/2006/relationships/styles" Target="styles.xml"/><Relationship Id="rId21" Type="http://schemas.openxmlformats.org/officeDocument/2006/relationships/hyperlink" Target="http://www.youtube.com/watch?v=D5jTP-q9TgI" TargetMode="External"/><Relationship Id="rId7" Type="http://schemas.openxmlformats.org/officeDocument/2006/relationships/endnotes" Target="endnotes.xml"/><Relationship Id="rId12" Type="http://schemas.openxmlformats.org/officeDocument/2006/relationships/hyperlink" Target="http://www.sheppardsoftware.com/mathgames/geometry/shapeshoot/AreaShapesShoot.htm" TargetMode="External"/><Relationship Id="rId17" Type="http://schemas.openxmlformats.org/officeDocument/2006/relationships/hyperlink" Target="http://www.fun4thebrain.com/murb/murb.html" TargetMode="External"/><Relationship Id="rId2" Type="http://schemas.openxmlformats.org/officeDocument/2006/relationships/numbering" Target="numbering.xml"/><Relationship Id="rId16" Type="http://schemas.openxmlformats.org/officeDocument/2006/relationships/hyperlink" Target="http://www.multiplication.com/games/play/fish-shop" TargetMode="External"/><Relationship Id="rId20" Type="http://schemas.openxmlformats.org/officeDocument/2006/relationships/hyperlink" Target="http://www.youtube.com/watch?v=KwXBMGdSW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eppardsoftware.com/mathgames/geometry/shapeshoot/PerimeterShapesShoot.htm" TargetMode="External"/><Relationship Id="rId5" Type="http://schemas.openxmlformats.org/officeDocument/2006/relationships/webSettings" Target="webSettings.xml"/><Relationship Id="rId15" Type="http://schemas.openxmlformats.org/officeDocument/2006/relationships/hyperlink" Target="http://www.multiplication.com/games/play/flurry-flavors" TargetMode="External"/><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http://www.mathplayground.com/area_perimeter.htm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mathplayground.com/geoboard.html"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itsi18\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48253-A69A-42AC-9AFB-24F3246F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22</TotalTime>
  <Pages>2</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Witsiepe</dc:creator>
  <cp:lastModifiedBy>gilmore</cp:lastModifiedBy>
  <cp:revision>7</cp:revision>
  <cp:lastPrinted>2002-12-15T21:48:00Z</cp:lastPrinted>
  <dcterms:created xsi:type="dcterms:W3CDTF">2014-01-21T20:32:00Z</dcterms:created>
  <dcterms:modified xsi:type="dcterms:W3CDTF">2014-01-26T01:02:00Z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